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42" w:rsidRDefault="008D4742" w:rsidP="002B7317">
      <w:pPr>
        <w:suppressAutoHyphens/>
        <w:jc w:val="center"/>
        <w:rPr>
          <w:rFonts w:ascii="Arial" w:eastAsia="Calibri" w:hAnsi="Arial" w:cs="Arial"/>
          <w:b/>
          <w:bCs/>
          <w:caps/>
          <w:sz w:val="24"/>
          <w:szCs w:val="24"/>
          <w:lang w:eastAsia="zh-CN"/>
        </w:rPr>
      </w:pPr>
    </w:p>
    <w:p w:rsidR="002B7317" w:rsidRDefault="001859C1" w:rsidP="002B7317">
      <w:pPr>
        <w:suppressAutoHyphens/>
        <w:jc w:val="center"/>
        <w:rPr>
          <w:rFonts w:ascii="Arial" w:eastAsia="Calibri" w:hAnsi="Arial" w:cs="Arial"/>
          <w:b/>
          <w:bCs/>
          <w:caps/>
          <w:sz w:val="24"/>
          <w:szCs w:val="24"/>
          <w:lang w:eastAsia="zh-CN"/>
        </w:rPr>
      </w:pPr>
      <w:r>
        <w:rPr>
          <w:rFonts w:ascii="Arial" w:eastAsia="Calibri" w:hAnsi="Arial" w:cs="Arial"/>
          <w:b/>
          <w:bCs/>
          <w:caps/>
          <w:sz w:val="24"/>
          <w:szCs w:val="24"/>
          <w:lang w:eastAsia="zh-CN"/>
        </w:rPr>
        <w:t>PROVOZNÍ ŘÁD</w:t>
      </w:r>
    </w:p>
    <w:p w:rsidR="005A0A17" w:rsidRPr="005A0A17" w:rsidRDefault="005C2CB7" w:rsidP="002B7317">
      <w:pPr>
        <w:suppressAutoHyphens/>
        <w:jc w:val="center"/>
        <w:rPr>
          <w:rFonts w:ascii="Arial" w:eastAsia="Calibri" w:hAnsi="Arial" w:cs="Arial"/>
          <w:b/>
          <w:bCs/>
          <w:sz w:val="24"/>
          <w:szCs w:val="24"/>
          <w:lang w:eastAsia="zh-CN"/>
        </w:rPr>
      </w:pPr>
      <w:r>
        <w:rPr>
          <w:rFonts w:ascii="Arial" w:eastAsia="Calibri" w:hAnsi="Arial" w:cs="Arial"/>
          <w:b/>
          <w:bCs/>
          <w:sz w:val="24"/>
          <w:szCs w:val="24"/>
          <w:lang w:eastAsia="zh-CN"/>
        </w:rPr>
        <w:t>D</w:t>
      </w:r>
      <w:r w:rsidR="005A0A17" w:rsidRPr="005A0A17">
        <w:rPr>
          <w:rFonts w:ascii="Arial" w:eastAsia="Calibri" w:hAnsi="Arial" w:cs="Arial"/>
          <w:b/>
          <w:bCs/>
          <w:sz w:val="24"/>
          <w:szCs w:val="24"/>
          <w:lang w:eastAsia="zh-CN"/>
        </w:rPr>
        <w:t xml:space="preserve">ětské </w:t>
      </w:r>
      <w:r w:rsidR="005A0A17">
        <w:rPr>
          <w:rFonts w:ascii="Arial" w:eastAsia="Calibri" w:hAnsi="Arial" w:cs="Arial"/>
          <w:b/>
          <w:bCs/>
          <w:sz w:val="24"/>
          <w:szCs w:val="24"/>
          <w:lang w:eastAsia="zh-CN"/>
        </w:rPr>
        <w:t xml:space="preserve">skupiny </w:t>
      </w:r>
      <w:r>
        <w:rPr>
          <w:rFonts w:ascii="Arial" w:eastAsia="Calibri" w:hAnsi="Arial" w:cs="Arial"/>
          <w:b/>
          <w:bCs/>
          <w:sz w:val="24"/>
          <w:szCs w:val="24"/>
          <w:lang w:eastAsia="zh-CN"/>
        </w:rPr>
        <w:t xml:space="preserve">Kamínek </w:t>
      </w:r>
      <w:r w:rsidR="005A0A17">
        <w:rPr>
          <w:rFonts w:ascii="Arial" w:eastAsia="Calibri" w:hAnsi="Arial" w:cs="Arial"/>
          <w:b/>
          <w:bCs/>
          <w:sz w:val="24"/>
          <w:szCs w:val="24"/>
          <w:lang w:eastAsia="zh-CN"/>
        </w:rPr>
        <w:t>v režimu zákona č. 247/2014 Sb.</w:t>
      </w:r>
    </w:p>
    <w:p w:rsidR="00E9417F" w:rsidRDefault="00E9417F" w:rsidP="00E9417F">
      <w:pPr>
        <w:pStyle w:val="sloItuntext"/>
        <w:numPr>
          <w:ilvl w:val="0"/>
          <w:numId w:val="0"/>
        </w:numPr>
        <w:ind w:left="720"/>
        <w:rPr>
          <w:sz w:val="24"/>
          <w:szCs w:val="24"/>
        </w:rPr>
      </w:pPr>
    </w:p>
    <w:p w:rsidR="002B7317" w:rsidRPr="002B7317" w:rsidRDefault="002B7317" w:rsidP="002B7317">
      <w:pPr>
        <w:pStyle w:val="sloItuntext"/>
        <w:numPr>
          <w:ilvl w:val="0"/>
          <w:numId w:val="18"/>
        </w:numPr>
        <w:rPr>
          <w:sz w:val="24"/>
          <w:szCs w:val="24"/>
        </w:rPr>
      </w:pPr>
      <w:r w:rsidRPr="002B7317">
        <w:rPr>
          <w:sz w:val="24"/>
          <w:szCs w:val="24"/>
        </w:rPr>
        <w:t>Předmě</w:t>
      </w:r>
      <w:r>
        <w:rPr>
          <w:sz w:val="24"/>
          <w:szCs w:val="24"/>
        </w:rPr>
        <w:t>t vymezení</w:t>
      </w:r>
    </w:p>
    <w:p w:rsidR="002B7317" w:rsidRDefault="00DE0AC9" w:rsidP="00DE0AC9">
      <w:pPr>
        <w:pStyle w:val="Zkladntext"/>
        <w:widowControl w:val="0"/>
        <w:autoSpaceDE/>
        <w:autoSpaceDN/>
        <w:adjustRightInd/>
        <w:spacing w:after="120"/>
        <w:ind w:left="708"/>
        <w:jc w:val="both"/>
        <w:rPr>
          <w:rFonts w:ascii="Arial" w:eastAsia="Times New Roman" w:hAnsi="Arial" w:cs="Arial"/>
          <w:bCs/>
          <w:sz w:val="22"/>
          <w:szCs w:val="22"/>
        </w:rPr>
      </w:pPr>
      <w:r>
        <w:rPr>
          <w:rFonts w:ascii="Arial" w:eastAsia="Times New Roman" w:hAnsi="Arial"/>
          <w:bCs/>
          <w:sz w:val="22"/>
          <w:szCs w:val="22"/>
        </w:rPr>
        <w:t xml:space="preserve">Dětská skupina poskytuje službu péče o dítě na základě zápisu do evidence poskytovatelů ve smyslu ustanovení </w:t>
      </w:r>
      <w:r w:rsidR="00C07EDD">
        <w:rPr>
          <w:rFonts w:ascii="Arial" w:eastAsia="Times New Roman" w:hAnsi="Arial" w:cs="Arial"/>
          <w:bCs/>
          <w:sz w:val="22"/>
          <w:szCs w:val="22"/>
        </w:rPr>
        <w:t>§ 4 a spočívá</w:t>
      </w:r>
      <w:r>
        <w:rPr>
          <w:rFonts w:ascii="Arial" w:eastAsia="Times New Roman" w:hAnsi="Arial" w:cs="Arial"/>
          <w:bCs/>
          <w:sz w:val="22"/>
          <w:szCs w:val="22"/>
        </w:rPr>
        <w:t xml:space="preserve"> v pravidelné péči o dítě od </w:t>
      </w:r>
      <w:r w:rsidR="003A0361">
        <w:rPr>
          <w:rFonts w:ascii="Arial" w:eastAsia="Times New Roman" w:hAnsi="Arial" w:cs="Arial"/>
          <w:bCs/>
          <w:sz w:val="22"/>
          <w:szCs w:val="22"/>
        </w:rPr>
        <w:t>tří let</w:t>
      </w:r>
      <w:r>
        <w:rPr>
          <w:rFonts w:ascii="Arial" w:eastAsia="Times New Roman" w:hAnsi="Arial" w:cs="Arial"/>
          <w:bCs/>
          <w:sz w:val="22"/>
          <w:szCs w:val="22"/>
        </w:rPr>
        <w:t xml:space="preserve"> věku do zahájení povinné školní do</w:t>
      </w:r>
      <w:r w:rsidR="00C07EDD">
        <w:rPr>
          <w:rFonts w:ascii="Arial" w:eastAsia="Times New Roman" w:hAnsi="Arial" w:cs="Arial"/>
          <w:bCs/>
          <w:sz w:val="22"/>
          <w:szCs w:val="22"/>
        </w:rPr>
        <w:t>cházky v </w:t>
      </w:r>
      <w:r w:rsidR="00C07EDD" w:rsidRPr="00DF6C11">
        <w:rPr>
          <w:rFonts w:ascii="Arial" w:eastAsia="Times New Roman" w:hAnsi="Arial" w:cs="Arial"/>
          <w:bCs/>
          <w:sz w:val="22"/>
          <w:szCs w:val="22"/>
        </w:rPr>
        <w:t xml:space="preserve">rozsahu </w:t>
      </w:r>
      <w:r w:rsidR="003A0361" w:rsidRPr="00DF6C11">
        <w:rPr>
          <w:rFonts w:ascii="Arial" w:eastAsia="Times New Roman" w:hAnsi="Arial" w:cs="Arial"/>
          <w:bCs/>
          <w:sz w:val="22"/>
          <w:szCs w:val="22"/>
        </w:rPr>
        <w:t>9</w:t>
      </w:r>
      <w:r w:rsidR="00C07EDD" w:rsidRPr="00DF6C11">
        <w:rPr>
          <w:rFonts w:ascii="Arial" w:eastAsia="Times New Roman" w:hAnsi="Arial" w:cs="Arial"/>
          <w:bCs/>
          <w:sz w:val="22"/>
          <w:szCs w:val="22"/>
        </w:rPr>
        <w:t xml:space="preserve"> hodin</w:t>
      </w:r>
      <w:r w:rsidR="00C07EDD">
        <w:rPr>
          <w:rFonts w:ascii="Arial" w:eastAsia="Times New Roman" w:hAnsi="Arial" w:cs="Arial"/>
          <w:bCs/>
          <w:sz w:val="22"/>
          <w:szCs w:val="22"/>
        </w:rPr>
        <w:t xml:space="preserve"> denně</w:t>
      </w:r>
      <w:r w:rsidR="002A2908">
        <w:rPr>
          <w:rFonts w:ascii="Arial" w:eastAsia="Times New Roman" w:hAnsi="Arial" w:cs="Arial"/>
          <w:bCs/>
          <w:sz w:val="22"/>
          <w:szCs w:val="22"/>
        </w:rPr>
        <w:t xml:space="preserve"> za účelem zapojení rodičů do pracovního režimu</w:t>
      </w:r>
      <w:r w:rsidR="00C07EDD">
        <w:rPr>
          <w:rFonts w:ascii="Arial" w:eastAsia="Times New Roman" w:hAnsi="Arial" w:cs="Arial"/>
          <w:bCs/>
          <w:sz w:val="22"/>
          <w:szCs w:val="22"/>
        </w:rPr>
        <w:t>. Služba péče o dítě je poskytována v kolektivu dětí mimo domácnost dítěte a je zaměřena na zajištění potřeb dítěte, na výchovu, rozvoj schopností, kulturních a hygienických návyků dítěte.</w:t>
      </w:r>
    </w:p>
    <w:p w:rsidR="00C07EDD" w:rsidRPr="00C07EDD" w:rsidRDefault="00C07EDD" w:rsidP="00F103BA">
      <w:pPr>
        <w:pStyle w:val="Default"/>
        <w:ind w:left="705"/>
        <w:jc w:val="both"/>
        <w:rPr>
          <w:rFonts w:ascii="Arial" w:hAnsi="Arial" w:cs="Arial"/>
          <w:sz w:val="22"/>
          <w:szCs w:val="22"/>
        </w:rPr>
      </w:pPr>
      <w:r>
        <w:rPr>
          <w:rFonts w:ascii="Arial" w:hAnsi="Arial" w:cs="Arial"/>
          <w:sz w:val="22"/>
          <w:szCs w:val="22"/>
        </w:rPr>
        <w:t>Sl</w:t>
      </w:r>
      <w:r w:rsidR="00F103BA">
        <w:rPr>
          <w:rFonts w:ascii="Arial" w:hAnsi="Arial" w:cs="Arial"/>
          <w:sz w:val="22"/>
          <w:szCs w:val="22"/>
        </w:rPr>
        <w:t xml:space="preserve">užba péče o dítě je </w:t>
      </w:r>
      <w:r w:rsidR="00F103BA" w:rsidRPr="00DF6C11">
        <w:rPr>
          <w:rFonts w:ascii="Arial" w:hAnsi="Arial" w:cs="Arial"/>
          <w:sz w:val="22"/>
          <w:szCs w:val="22"/>
        </w:rPr>
        <w:t>určena pro veřejnost v režimu Dětská skupina pro veřejnost.</w:t>
      </w:r>
      <w:r w:rsidR="00505860" w:rsidRPr="00DF6C11">
        <w:rPr>
          <w:rFonts w:ascii="Arial" w:hAnsi="Arial" w:cs="Arial"/>
          <w:sz w:val="22"/>
          <w:szCs w:val="22"/>
        </w:rPr>
        <w:t xml:space="preserve"> Služba </w:t>
      </w:r>
      <w:r w:rsidR="00F103BA" w:rsidRPr="00DF6C11">
        <w:rPr>
          <w:rFonts w:ascii="Arial" w:hAnsi="Arial" w:cs="Arial"/>
          <w:sz w:val="22"/>
          <w:szCs w:val="22"/>
        </w:rPr>
        <w:t>péče o dítě je poskytována na zá</w:t>
      </w:r>
      <w:r w:rsidR="00FC5E6A" w:rsidRPr="00DF6C11">
        <w:rPr>
          <w:rFonts w:ascii="Arial" w:hAnsi="Arial" w:cs="Arial"/>
          <w:sz w:val="22"/>
          <w:szCs w:val="22"/>
        </w:rPr>
        <w:t>kladě písemné smlouvy s rodiči. Poskytovatel poskytuje službu péče o dítě</w:t>
      </w:r>
      <w:r w:rsidR="00246535" w:rsidRPr="00DF6C11">
        <w:rPr>
          <w:rFonts w:ascii="Arial" w:hAnsi="Arial" w:cs="Arial"/>
          <w:sz w:val="22"/>
          <w:szCs w:val="22"/>
        </w:rPr>
        <w:t xml:space="preserve"> </w:t>
      </w:r>
      <w:r w:rsidR="00FC5E6A" w:rsidRPr="00DF6C11">
        <w:rPr>
          <w:rFonts w:ascii="Arial" w:hAnsi="Arial" w:cs="Arial"/>
          <w:sz w:val="22"/>
          <w:szCs w:val="22"/>
        </w:rPr>
        <w:t xml:space="preserve">s částečnou úhradou nákladů podle </w:t>
      </w:r>
      <w:r w:rsidR="00FC5E6A" w:rsidRPr="00DF6C11">
        <w:rPr>
          <w:rFonts w:ascii="Arial" w:eastAsia="Times New Roman" w:hAnsi="Arial" w:cs="Arial"/>
          <w:bCs/>
          <w:sz w:val="22"/>
          <w:szCs w:val="22"/>
        </w:rPr>
        <w:t>§ 6 odst. 2.</w:t>
      </w:r>
    </w:p>
    <w:p w:rsidR="002B7317" w:rsidRPr="00C07EDD" w:rsidRDefault="002B7317" w:rsidP="00443552">
      <w:pPr>
        <w:pStyle w:val="Zkladntext"/>
        <w:widowControl w:val="0"/>
        <w:autoSpaceDE/>
        <w:autoSpaceDN/>
        <w:adjustRightInd/>
        <w:spacing w:after="120"/>
        <w:ind w:left="284"/>
        <w:jc w:val="both"/>
        <w:rPr>
          <w:rFonts w:ascii="Arial" w:hAnsi="Arial" w:cs="Arial"/>
          <w:sz w:val="22"/>
          <w:szCs w:val="22"/>
        </w:rPr>
      </w:pPr>
    </w:p>
    <w:p w:rsidR="00505860" w:rsidRDefault="00505860" w:rsidP="002B7317">
      <w:pPr>
        <w:pStyle w:val="sloItuntext"/>
        <w:numPr>
          <w:ilvl w:val="0"/>
          <w:numId w:val="18"/>
        </w:numPr>
        <w:rPr>
          <w:sz w:val="24"/>
          <w:szCs w:val="24"/>
        </w:rPr>
      </w:pPr>
      <w:r>
        <w:rPr>
          <w:sz w:val="24"/>
          <w:szCs w:val="24"/>
        </w:rPr>
        <w:t>Identifikace provozovatele</w:t>
      </w:r>
    </w:p>
    <w:p w:rsidR="00A50C8E" w:rsidRPr="00C65311" w:rsidRDefault="00505860" w:rsidP="00C65311">
      <w:pPr>
        <w:pStyle w:val="Zkladntext"/>
        <w:widowControl w:val="0"/>
        <w:spacing w:after="120"/>
        <w:ind w:left="4245" w:hanging="3525"/>
        <w:jc w:val="both"/>
        <w:rPr>
          <w:rFonts w:ascii="Arial" w:eastAsia="Times New Roman" w:hAnsi="Arial"/>
          <w:bCs/>
        </w:rPr>
      </w:pPr>
      <w:r w:rsidRPr="002B6611">
        <w:rPr>
          <w:rFonts w:ascii="Arial" w:eastAsia="Times New Roman" w:hAnsi="Arial"/>
          <w:b/>
          <w:bCs/>
          <w:sz w:val="22"/>
          <w:szCs w:val="22"/>
        </w:rPr>
        <w:t>N</w:t>
      </w:r>
      <w:r>
        <w:rPr>
          <w:rFonts w:ascii="Arial" w:eastAsia="Times New Roman" w:hAnsi="Arial"/>
          <w:b/>
          <w:bCs/>
          <w:sz w:val="22"/>
          <w:szCs w:val="22"/>
        </w:rPr>
        <w:t>ázev organizace:</w:t>
      </w:r>
      <w:r>
        <w:rPr>
          <w:rFonts w:ascii="Arial" w:eastAsia="Times New Roman" w:hAnsi="Arial"/>
          <w:b/>
          <w:bCs/>
          <w:sz w:val="22"/>
          <w:szCs w:val="22"/>
        </w:rPr>
        <w:tab/>
      </w:r>
      <w:r>
        <w:rPr>
          <w:rFonts w:ascii="Arial" w:eastAsia="Times New Roman" w:hAnsi="Arial"/>
          <w:b/>
          <w:bCs/>
          <w:sz w:val="22"/>
          <w:szCs w:val="22"/>
        </w:rPr>
        <w:tab/>
      </w:r>
      <w:r w:rsidR="00C65311" w:rsidRPr="00C65311">
        <w:rPr>
          <w:rFonts w:ascii="Arial" w:eastAsia="Times New Roman" w:hAnsi="Arial"/>
          <w:bCs/>
          <w:sz w:val="22"/>
          <w:szCs w:val="22"/>
        </w:rPr>
        <w:t>Základní škola Mozaika, o.p.s. Rychnov nad Kněžnou</w:t>
      </w:r>
    </w:p>
    <w:p w:rsidR="00505860" w:rsidRPr="00C65311" w:rsidRDefault="00505860" w:rsidP="00C65311">
      <w:pPr>
        <w:pStyle w:val="Zkladntext"/>
        <w:widowControl w:val="0"/>
        <w:spacing w:after="120"/>
        <w:ind w:left="720"/>
        <w:jc w:val="both"/>
        <w:rPr>
          <w:rFonts w:ascii="Arial" w:eastAsia="Times New Roman" w:hAnsi="Arial"/>
          <w:bCs/>
        </w:rPr>
      </w:pPr>
      <w:r w:rsidRPr="002B6611">
        <w:rPr>
          <w:rFonts w:ascii="Arial" w:eastAsia="Times New Roman" w:hAnsi="Arial"/>
          <w:b/>
          <w:bCs/>
          <w:sz w:val="22"/>
          <w:szCs w:val="22"/>
        </w:rPr>
        <w:t>Sídlo:</w:t>
      </w:r>
      <w:r>
        <w:rPr>
          <w:rFonts w:ascii="Arial" w:eastAsia="Times New Roman" w:hAnsi="Arial"/>
          <w:b/>
          <w:bCs/>
          <w:sz w:val="22"/>
          <w:szCs w:val="22"/>
        </w:rPr>
        <w:tab/>
      </w:r>
      <w:r>
        <w:rPr>
          <w:rFonts w:ascii="Arial" w:eastAsia="Times New Roman" w:hAnsi="Arial"/>
          <w:b/>
          <w:bCs/>
          <w:sz w:val="22"/>
          <w:szCs w:val="22"/>
        </w:rPr>
        <w:tab/>
      </w:r>
      <w:r>
        <w:rPr>
          <w:rFonts w:ascii="Arial" w:eastAsia="Times New Roman" w:hAnsi="Arial"/>
          <w:b/>
          <w:bCs/>
          <w:sz w:val="22"/>
          <w:szCs w:val="22"/>
        </w:rPr>
        <w:tab/>
      </w:r>
      <w:r>
        <w:rPr>
          <w:rFonts w:ascii="Arial" w:eastAsia="Times New Roman" w:hAnsi="Arial"/>
          <w:b/>
          <w:bCs/>
          <w:sz w:val="22"/>
          <w:szCs w:val="22"/>
        </w:rPr>
        <w:tab/>
      </w:r>
      <w:r w:rsidR="000B236B">
        <w:rPr>
          <w:rFonts w:ascii="Arial" w:eastAsia="Times New Roman" w:hAnsi="Arial"/>
          <w:b/>
          <w:bCs/>
          <w:sz w:val="22"/>
          <w:szCs w:val="22"/>
        </w:rPr>
        <w:tab/>
      </w:r>
      <w:r w:rsidR="00C65311" w:rsidRPr="00C65311">
        <w:rPr>
          <w:rFonts w:ascii="Arial" w:eastAsia="Times New Roman" w:hAnsi="Arial"/>
          <w:bCs/>
          <w:sz w:val="22"/>
          <w:szCs w:val="22"/>
        </w:rPr>
        <w:t>U Stadionu 1166, 516 01 Rychnov nad Kněžnou</w:t>
      </w:r>
    </w:p>
    <w:p w:rsidR="004C7E13" w:rsidRPr="00C65311" w:rsidRDefault="00505860" w:rsidP="00C65311">
      <w:pPr>
        <w:pStyle w:val="Zkladntext"/>
        <w:widowControl w:val="0"/>
        <w:spacing w:after="120"/>
        <w:ind w:left="720"/>
        <w:jc w:val="both"/>
        <w:rPr>
          <w:rFonts w:ascii="Arial" w:eastAsia="Times New Roman" w:hAnsi="Arial"/>
          <w:bCs/>
        </w:rPr>
      </w:pPr>
      <w:r>
        <w:rPr>
          <w:rFonts w:ascii="Arial" w:eastAsia="Times New Roman" w:hAnsi="Arial"/>
          <w:b/>
          <w:bCs/>
          <w:sz w:val="22"/>
          <w:szCs w:val="22"/>
        </w:rPr>
        <w:t>IČ</w:t>
      </w:r>
      <w:r w:rsidRPr="002B6611">
        <w:rPr>
          <w:rFonts w:ascii="Arial" w:eastAsia="Times New Roman" w:hAnsi="Arial"/>
          <w:b/>
          <w:bCs/>
          <w:sz w:val="22"/>
          <w:szCs w:val="22"/>
        </w:rPr>
        <w:t xml:space="preserve">: </w:t>
      </w:r>
      <w:r>
        <w:rPr>
          <w:rFonts w:ascii="Arial" w:eastAsia="Times New Roman" w:hAnsi="Arial"/>
          <w:bCs/>
          <w:sz w:val="22"/>
          <w:szCs w:val="22"/>
        </w:rPr>
        <w:tab/>
      </w:r>
      <w:r>
        <w:rPr>
          <w:rFonts w:ascii="Arial" w:eastAsia="Times New Roman" w:hAnsi="Arial"/>
          <w:bCs/>
          <w:sz w:val="22"/>
          <w:szCs w:val="22"/>
        </w:rPr>
        <w:tab/>
      </w:r>
      <w:r>
        <w:rPr>
          <w:rFonts w:ascii="Arial" w:eastAsia="Times New Roman" w:hAnsi="Arial"/>
          <w:bCs/>
          <w:sz w:val="22"/>
          <w:szCs w:val="22"/>
        </w:rPr>
        <w:tab/>
      </w:r>
      <w:r>
        <w:rPr>
          <w:rFonts w:ascii="Arial" w:eastAsia="Times New Roman" w:hAnsi="Arial"/>
          <w:bCs/>
          <w:sz w:val="22"/>
          <w:szCs w:val="22"/>
        </w:rPr>
        <w:tab/>
      </w:r>
      <w:r w:rsidR="000B236B">
        <w:rPr>
          <w:rFonts w:ascii="Arial" w:eastAsia="Times New Roman" w:hAnsi="Arial"/>
          <w:bCs/>
          <w:sz w:val="22"/>
          <w:szCs w:val="22"/>
        </w:rPr>
        <w:tab/>
      </w:r>
      <w:r w:rsidR="00C65311" w:rsidRPr="00C65311">
        <w:rPr>
          <w:rFonts w:ascii="Arial" w:eastAsia="Times New Roman" w:hAnsi="Arial"/>
          <w:bCs/>
          <w:sz w:val="22"/>
          <w:szCs w:val="22"/>
        </w:rPr>
        <w:t xml:space="preserve">25918125 </w:t>
      </w:r>
      <w:r w:rsidR="004C7E13" w:rsidRPr="004C7E13">
        <w:rPr>
          <w:rFonts w:ascii="Arial" w:eastAsia="Times New Roman" w:hAnsi="Arial"/>
          <w:bCs/>
          <w:sz w:val="22"/>
          <w:szCs w:val="22"/>
        </w:rPr>
        <w:t xml:space="preserve">   </w:t>
      </w:r>
    </w:p>
    <w:p w:rsidR="00505860" w:rsidRPr="00C65311" w:rsidRDefault="00505860" w:rsidP="00C65311">
      <w:pPr>
        <w:pStyle w:val="Zkladntext"/>
        <w:widowControl w:val="0"/>
        <w:spacing w:after="120"/>
        <w:ind w:left="720"/>
        <w:jc w:val="both"/>
        <w:rPr>
          <w:rFonts w:ascii="Arial" w:eastAsia="Times New Roman" w:hAnsi="Arial"/>
          <w:bCs/>
        </w:rPr>
      </w:pPr>
      <w:r>
        <w:rPr>
          <w:rFonts w:ascii="Arial" w:eastAsia="Times New Roman" w:hAnsi="Arial"/>
          <w:b/>
          <w:bCs/>
          <w:sz w:val="22"/>
          <w:szCs w:val="22"/>
        </w:rPr>
        <w:t>Statutární orgán</w:t>
      </w:r>
      <w:r w:rsidRPr="002B6611">
        <w:rPr>
          <w:rFonts w:ascii="Arial" w:eastAsia="Times New Roman" w:hAnsi="Arial"/>
          <w:b/>
          <w:bCs/>
          <w:sz w:val="22"/>
          <w:szCs w:val="22"/>
        </w:rPr>
        <w:t>:</w:t>
      </w:r>
      <w:r>
        <w:rPr>
          <w:rFonts w:ascii="Arial" w:eastAsia="Times New Roman" w:hAnsi="Arial"/>
          <w:bCs/>
          <w:sz w:val="22"/>
          <w:szCs w:val="22"/>
        </w:rPr>
        <w:tab/>
      </w:r>
      <w:r>
        <w:rPr>
          <w:rFonts w:ascii="Arial" w:eastAsia="Times New Roman" w:hAnsi="Arial"/>
          <w:bCs/>
          <w:sz w:val="22"/>
          <w:szCs w:val="22"/>
        </w:rPr>
        <w:tab/>
      </w:r>
      <w:r w:rsidR="000B236B">
        <w:rPr>
          <w:rFonts w:ascii="Arial" w:eastAsia="Times New Roman" w:hAnsi="Arial"/>
          <w:bCs/>
          <w:sz w:val="22"/>
          <w:szCs w:val="22"/>
        </w:rPr>
        <w:tab/>
      </w:r>
      <w:r w:rsidR="00C65311" w:rsidRPr="00C65311">
        <w:rPr>
          <w:rFonts w:ascii="Arial" w:eastAsia="Times New Roman" w:hAnsi="Arial"/>
          <w:bCs/>
          <w:sz w:val="22"/>
          <w:szCs w:val="22"/>
        </w:rPr>
        <w:t xml:space="preserve">Mgr. Kamila Zemanová </w:t>
      </w:r>
      <w:proofErr w:type="spellStart"/>
      <w:r w:rsidR="00C65311" w:rsidRPr="00C65311">
        <w:rPr>
          <w:rFonts w:ascii="Arial" w:eastAsia="Times New Roman" w:hAnsi="Arial"/>
          <w:bCs/>
          <w:sz w:val="22"/>
          <w:szCs w:val="22"/>
        </w:rPr>
        <w:t>Stieberová</w:t>
      </w:r>
      <w:proofErr w:type="spellEnd"/>
    </w:p>
    <w:p w:rsidR="00505860" w:rsidRPr="00443552" w:rsidRDefault="00505860" w:rsidP="00505860">
      <w:pPr>
        <w:pStyle w:val="sloItuntext"/>
        <w:numPr>
          <w:ilvl w:val="0"/>
          <w:numId w:val="0"/>
        </w:numPr>
        <w:ind w:left="1004" w:hanging="360"/>
      </w:pPr>
    </w:p>
    <w:p w:rsidR="000B236B" w:rsidRPr="002B7317" w:rsidRDefault="00C17FAB" w:rsidP="000B236B">
      <w:pPr>
        <w:pStyle w:val="sloItuntext"/>
        <w:numPr>
          <w:ilvl w:val="0"/>
          <w:numId w:val="18"/>
        </w:numPr>
        <w:rPr>
          <w:sz w:val="24"/>
          <w:szCs w:val="24"/>
        </w:rPr>
      </w:pPr>
      <w:r>
        <w:rPr>
          <w:sz w:val="24"/>
          <w:szCs w:val="24"/>
        </w:rPr>
        <w:t>Údaje o zařízení</w:t>
      </w:r>
    </w:p>
    <w:p w:rsidR="00505860" w:rsidRPr="000B236B" w:rsidRDefault="00505860" w:rsidP="00505860">
      <w:pPr>
        <w:pStyle w:val="Zkladntext"/>
        <w:widowControl w:val="0"/>
        <w:autoSpaceDE/>
        <w:autoSpaceDN/>
        <w:adjustRightInd/>
        <w:spacing w:after="120"/>
        <w:ind w:firstLine="708"/>
        <w:jc w:val="both"/>
        <w:rPr>
          <w:rFonts w:ascii="Arial" w:eastAsia="Times New Roman" w:hAnsi="Arial"/>
          <w:bCs/>
          <w:sz w:val="22"/>
          <w:szCs w:val="22"/>
        </w:rPr>
      </w:pPr>
      <w:r>
        <w:rPr>
          <w:rFonts w:ascii="Arial" w:eastAsia="Times New Roman" w:hAnsi="Arial"/>
          <w:b/>
          <w:bCs/>
          <w:sz w:val="22"/>
          <w:szCs w:val="22"/>
        </w:rPr>
        <w:t>Označení dětské skupiny:</w:t>
      </w:r>
      <w:r w:rsidR="000B236B">
        <w:rPr>
          <w:rFonts w:ascii="Arial" w:eastAsia="Times New Roman" w:hAnsi="Arial"/>
          <w:bCs/>
          <w:sz w:val="22"/>
          <w:szCs w:val="22"/>
        </w:rPr>
        <w:tab/>
      </w:r>
      <w:r w:rsidR="000B236B">
        <w:rPr>
          <w:rFonts w:ascii="Arial" w:eastAsia="Times New Roman" w:hAnsi="Arial"/>
          <w:bCs/>
          <w:sz w:val="22"/>
          <w:szCs w:val="22"/>
        </w:rPr>
        <w:tab/>
      </w:r>
      <w:r w:rsidR="00A50C8E">
        <w:rPr>
          <w:rFonts w:ascii="Arial" w:eastAsia="Times New Roman" w:hAnsi="Arial"/>
          <w:bCs/>
          <w:sz w:val="22"/>
          <w:szCs w:val="22"/>
        </w:rPr>
        <w:t xml:space="preserve">Dětská skupina </w:t>
      </w:r>
      <w:r w:rsidR="00246535">
        <w:rPr>
          <w:rFonts w:ascii="Arial" w:eastAsia="Times New Roman" w:hAnsi="Arial"/>
          <w:bCs/>
          <w:sz w:val="22"/>
          <w:szCs w:val="22"/>
        </w:rPr>
        <w:t>Kamínek</w:t>
      </w:r>
    </w:p>
    <w:p w:rsidR="00505860" w:rsidRPr="000B236B" w:rsidRDefault="000B236B" w:rsidP="00505860">
      <w:pPr>
        <w:pStyle w:val="Zkladntext"/>
        <w:widowControl w:val="0"/>
        <w:autoSpaceDE/>
        <w:autoSpaceDN/>
        <w:adjustRightInd/>
        <w:spacing w:after="120"/>
        <w:ind w:firstLine="708"/>
        <w:jc w:val="both"/>
        <w:rPr>
          <w:rFonts w:ascii="Arial" w:eastAsia="Times New Roman" w:hAnsi="Arial"/>
          <w:bCs/>
          <w:sz w:val="22"/>
          <w:szCs w:val="22"/>
        </w:rPr>
      </w:pPr>
      <w:r w:rsidRPr="000B236B">
        <w:rPr>
          <w:rFonts w:ascii="Arial" w:eastAsia="Times New Roman" w:hAnsi="Arial"/>
          <w:b/>
          <w:bCs/>
          <w:sz w:val="22"/>
          <w:szCs w:val="22"/>
        </w:rPr>
        <w:t>Adresa</w:t>
      </w:r>
      <w:r>
        <w:rPr>
          <w:rFonts w:ascii="Arial" w:eastAsia="Times New Roman" w:hAnsi="Arial"/>
          <w:b/>
          <w:bCs/>
          <w:sz w:val="22"/>
          <w:szCs w:val="22"/>
        </w:rPr>
        <w:t>:</w:t>
      </w:r>
      <w:r>
        <w:rPr>
          <w:rFonts w:ascii="Arial" w:eastAsia="Times New Roman" w:hAnsi="Arial"/>
          <w:b/>
          <w:bCs/>
          <w:sz w:val="22"/>
          <w:szCs w:val="22"/>
        </w:rPr>
        <w:tab/>
      </w:r>
      <w:r>
        <w:rPr>
          <w:rFonts w:ascii="Arial" w:eastAsia="Times New Roman" w:hAnsi="Arial"/>
          <w:b/>
          <w:bCs/>
          <w:sz w:val="22"/>
          <w:szCs w:val="22"/>
        </w:rPr>
        <w:tab/>
      </w:r>
      <w:r>
        <w:rPr>
          <w:rFonts w:ascii="Arial" w:eastAsia="Times New Roman" w:hAnsi="Arial"/>
          <w:b/>
          <w:bCs/>
          <w:sz w:val="22"/>
          <w:szCs w:val="22"/>
        </w:rPr>
        <w:tab/>
      </w:r>
      <w:r>
        <w:rPr>
          <w:rFonts w:ascii="Arial" w:eastAsia="Times New Roman" w:hAnsi="Arial"/>
          <w:b/>
          <w:bCs/>
          <w:sz w:val="22"/>
          <w:szCs w:val="22"/>
        </w:rPr>
        <w:tab/>
      </w:r>
      <w:r w:rsidR="00C65311" w:rsidRPr="00C65311">
        <w:rPr>
          <w:rFonts w:ascii="Arial" w:eastAsia="Times New Roman" w:hAnsi="Arial"/>
          <w:bCs/>
          <w:sz w:val="22"/>
          <w:szCs w:val="22"/>
        </w:rPr>
        <w:t>U Stadionu 1166, 516 01 Rychnov nad Kněžnou</w:t>
      </w:r>
    </w:p>
    <w:p w:rsidR="002B7317" w:rsidRPr="00802BEC" w:rsidRDefault="00DA222C" w:rsidP="00802BEC">
      <w:pPr>
        <w:pStyle w:val="Zkladntext"/>
        <w:widowControl w:val="0"/>
        <w:autoSpaceDE/>
        <w:autoSpaceDN/>
        <w:adjustRightInd/>
        <w:spacing w:after="120"/>
        <w:ind w:left="720"/>
        <w:jc w:val="both"/>
        <w:rPr>
          <w:rFonts w:ascii="Arial" w:eastAsia="Times New Roman" w:hAnsi="Arial"/>
          <w:b/>
          <w:bCs/>
          <w:sz w:val="22"/>
          <w:szCs w:val="22"/>
        </w:rPr>
      </w:pPr>
      <w:r>
        <w:rPr>
          <w:rFonts w:ascii="Arial" w:eastAsia="Times New Roman" w:hAnsi="Arial"/>
          <w:b/>
          <w:bCs/>
          <w:sz w:val="22"/>
          <w:szCs w:val="22"/>
        </w:rPr>
        <w:t>Forma</w:t>
      </w:r>
      <w:r w:rsidR="00802BEC">
        <w:rPr>
          <w:rFonts w:ascii="Arial" w:eastAsia="Times New Roman" w:hAnsi="Arial"/>
          <w:b/>
          <w:bCs/>
          <w:sz w:val="22"/>
          <w:szCs w:val="22"/>
        </w:rPr>
        <w:t xml:space="preserve">: </w:t>
      </w:r>
      <w:r w:rsidR="000B236B">
        <w:rPr>
          <w:rFonts w:ascii="Arial" w:eastAsia="Times New Roman" w:hAnsi="Arial"/>
          <w:b/>
          <w:bCs/>
          <w:sz w:val="22"/>
          <w:szCs w:val="22"/>
        </w:rPr>
        <w:tab/>
      </w:r>
      <w:r w:rsidR="000B236B">
        <w:rPr>
          <w:rFonts w:ascii="Arial" w:eastAsia="Times New Roman" w:hAnsi="Arial"/>
          <w:b/>
          <w:bCs/>
          <w:sz w:val="22"/>
          <w:szCs w:val="22"/>
        </w:rPr>
        <w:tab/>
      </w:r>
      <w:r w:rsidR="000B236B">
        <w:rPr>
          <w:rFonts w:ascii="Arial" w:eastAsia="Times New Roman" w:hAnsi="Arial"/>
          <w:b/>
          <w:bCs/>
          <w:sz w:val="22"/>
          <w:szCs w:val="22"/>
        </w:rPr>
        <w:tab/>
      </w:r>
      <w:r w:rsidR="000B236B">
        <w:rPr>
          <w:rFonts w:ascii="Arial" w:eastAsia="Times New Roman" w:hAnsi="Arial"/>
          <w:b/>
          <w:bCs/>
          <w:sz w:val="22"/>
          <w:szCs w:val="22"/>
        </w:rPr>
        <w:tab/>
      </w:r>
      <w:r w:rsidR="00802BEC" w:rsidRPr="000B236B">
        <w:rPr>
          <w:rFonts w:ascii="Arial" w:eastAsia="Times New Roman" w:hAnsi="Arial"/>
          <w:bCs/>
          <w:sz w:val="22"/>
          <w:szCs w:val="22"/>
        </w:rPr>
        <w:t>Dětská skupina pro veřejnost</w:t>
      </w:r>
    </w:p>
    <w:p w:rsidR="002B7317" w:rsidRPr="003E6160" w:rsidRDefault="00802BEC" w:rsidP="002B7317">
      <w:pPr>
        <w:pStyle w:val="Zkladntext"/>
        <w:widowControl w:val="0"/>
        <w:autoSpaceDE/>
        <w:autoSpaceDN/>
        <w:adjustRightInd/>
        <w:spacing w:after="120"/>
        <w:ind w:firstLine="708"/>
        <w:jc w:val="both"/>
        <w:rPr>
          <w:rFonts w:ascii="Arial" w:eastAsia="Times New Roman" w:hAnsi="Arial"/>
          <w:b/>
          <w:bCs/>
          <w:sz w:val="22"/>
          <w:szCs w:val="22"/>
        </w:rPr>
      </w:pPr>
      <w:r>
        <w:rPr>
          <w:rFonts w:ascii="Arial" w:eastAsia="Times New Roman" w:hAnsi="Arial"/>
          <w:b/>
          <w:bCs/>
          <w:sz w:val="22"/>
          <w:szCs w:val="22"/>
        </w:rPr>
        <w:t>Kapacita:</w:t>
      </w:r>
      <w:r w:rsidRPr="00802BEC">
        <w:rPr>
          <w:rFonts w:ascii="Arial" w:eastAsia="Times New Roman" w:hAnsi="Arial"/>
          <w:bCs/>
          <w:sz w:val="22"/>
          <w:szCs w:val="22"/>
        </w:rPr>
        <w:t xml:space="preserve"> </w:t>
      </w:r>
      <w:r w:rsidR="004C7E13">
        <w:rPr>
          <w:rFonts w:ascii="Arial" w:eastAsia="Times New Roman" w:hAnsi="Arial"/>
          <w:bCs/>
          <w:sz w:val="22"/>
          <w:szCs w:val="22"/>
        </w:rPr>
        <w:tab/>
      </w:r>
      <w:r w:rsidR="004C7E13">
        <w:rPr>
          <w:rFonts w:ascii="Arial" w:eastAsia="Times New Roman" w:hAnsi="Arial"/>
          <w:bCs/>
          <w:sz w:val="22"/>
          <w:szCs w:val="22"/>
        </w:rPr>
        <w:tab/>
      </w:r>
      <w:r w:rsidR="004C7E13">
        <w:rPr>
          <w:rFonts w:ascii="Arial" w:eastAsia="Times New Roman" w:hAnsi="Arial"/>
          <w:bCs/>
          <w:sz w:val="22"/>
          <w:szCs w:val="22"/>
        </w:rPr>
        <w:tab/>
      </w:r>
      <w:r w:rsidR="004C7E13">
        <w:rPr>
          <w:rFonts w:ascii="Arial" w:eastAsia="Times New Roman" w:hAnsi="Arial"/>
          <w:bCs/>
          <w:sz w:val="22"/>
          <w:szCs w:val="22"/>
        </w:rPr>
        <w:tab/>
        <w:t>12</w:t>
      </w:r>
      <w:r w:rsidR="000B236B">
        <w:rPr>
          <w:rFonts w:ascii="Arial" w:eastAsia="Times New Roman" w:hAnsi="Arial"/>
          <w:bCs/>
          <w:sz w:val="22"/>
          <w:szCs w:val="22"/>
        </w:rPr>
        <w:t xml:space="preserve"> dětí</w:t>
      </w:r>
    </w:p>
    <w:p w:rsidR="00FC5E6A" w:rsidRPr="00DF6C11" w:rsidRDefault="000B236B" w:rsidP="002B7317">
      <w:pPr>
        <w:pStyle w:val="Zkladntext"/>
        <w:widowControl w:val="0"/>
        <w:autoSpaceDE/>
        <w:autoSpaceDN/>
        <w:adjustRightInd/>
        <w:spacing w:after="120"/>
        <w:ind w:firstLine="708"/>
        <w:jc w:val="both"/>
        <w:rPr>
          <w:rFonts w:ascii="Arial" w:eastAsia="Times New Roman" w:hAnsi="Arial"/>
          <w:bCs/>
          <w:sz w:val="22"/>
          <w:szCs w:val="22"/>
        </w:rPr>
      </w:pPr>
      <w:r>
        <w:rPr>
          <w:rFonts w:ascii="Arial" w:eastAsia="Times New Roman" w:hAnsi="Arial"/>
          <w:b/>
          <w:bCs/>
          <w:sz w:val="22"/>
          <w:szCs w:val="22"/>
        </w:rPr>
        <w:t>Den zahájení provozu</w:t>
      </w:r>
      <w:r w:rsidR="00FC5E6A">
        <w:rPr>
          <w:rFonts w:ascii="Arial" w:eastAsia="Times New Roman" w:hAnsi="Arial"/>
          <w:b/>
          <w:bCs/>
          <w:sz w:val="22"/>
          <w:szCs w:val="22"/>
        </w:rPr>
        <w:t xml:space="preserve">: </w:t>
      </w:r>
      <w:r>
        <w:rPr>
          <w:rFonts w:ascii="Arial" w:eastAsia="Times New Roman" w:hAnsi="Arial"/>
          <w:b/>
          <w:bCs/>
          <w:sz w:val="22"/>
          <w:szCs w:val="22"/>
        </w:rPr>
        <w:tab/>
      </w:r>
      <w:r>
        <w:rPr>
          <w:rFonts w:ascii="Arial" w:eastAsia="Times New Roman" w:hAnsi="Arial"/>
          <w:b/>
          <w:bCs/>
          <w:sz w:val="22"/>
          <w:szCs w:val="22"/>
        </w:rPr>
        <w:tab/>
      </w:r>
      <w:r w:rsidR="00C65311" w:rsidRPr="00DF6C11">
        <w:rPr>
          <w:rFonts w:ascii="Arial" w:eastAsia="Times New Roman" w:hAnsi="Arial"/>
          <w:bCs/>
          <w:sz w:val="22"/>
          <w:szCs w:val="22"/>
        </w:rPr>
        <w:t>1. 2</w:t>
      </w:r>
      <w:r w:rsidR="00A50C8E" w:rsidRPr="00DF6C11">
        <w:rPr>
          <w:rFonts w:ascii="Arial" w:eastAsia="Times New Roman" w:hAnsi="Arial"/>
          <w:bCs/>
          <w:sz w:val="22"/>
          <w:szCs w:val="22"/>
        </w:rPr>
        <w:t>.</w:t>
      </w:r>
      <w:r w:rsidR="00422DF8" w:rsidRPr="00DF6C11">
        <w:rPr>
          <w:rFonts w:ascii="Arial" w:eastAsia="Times New Roman" w:hAnsi="Arial"/>
          <w:bCs/>
          <w:sz w:val="22"/>
          <w:szCs w:val="22"/>
        </w:rPr>
        <w:t xml:space="preserve"> 201</w:t>
      </w:r>
      <w:r w:rsidR="00C65311" w:rsidRPr="00DF6C11">
        <w:rPr>
          <w:rFonts w:ascii="Arial" w:eastAsia="Times New Roman" w:hAnsi="Arial"/>
          <w:bCs/>
          <w:sz w:val="22"/>
          <w:szCs w:val="22"/>
        </w:rPr>
        <w:t>8</w:t>
      </w:r>
    </w:p>
    <w:p w:rsidR="002B7317" w:rsidRPr="00DF6C11" w:rsidRDefault="002B7317" w:rsidP="000B236B">
      <w:pPr>
        <w:pStyle w:val="Zkladntext"/>
        <w:widowControl w:val="0"/>
        <w:autoSpaceDE/>
        <w:autoSpaceDN/>
        <w:adjustRightInd/>
        <w:spacing w:after="120"/>
        <w:ind w:left="4248" w:hanging="3540"/>
        <w:jc w:val="both"/>
        <w:rPr>
          <w:rFonts w:ascii="Arial" w:eastAsia="Times New Roman" w:hAnsi="Arial"/>
          <w:bCs/>
          <w:sz w:val="22"/>
          <w:szCs w:val="22"/>
        </w:rPr>
      </w:pPr>
      <w:r w:rsidRPr="00DF6C11">
        <w:rPr>
          <w:rFonts w:ascii="Arial" w:eastAsia="Times New Roman" w:hAnsi="Arial"/>
          <w:b/>
          <w:bCs/>
          <w:sz w:val="22"/>
          <w:szCs w:val="22"/>
        </w:rPr>
        <w:t>Provozní doba</w:t>
      </w:r>
      <w:r w:rsidR="00802BEC" w:rsidRPr="00DF6C11">
        <w:rPr>
          <w:rFonts w:ascii="Arial" w:eastAsia="Times New Roman" w:hAnsi="Arial"/>
          <w:b/>
          <w:bCs/>
          <w:sz w:val="22"/>
          <w:szCs w:val="22"/>
        </w:rPr>
        <w:t>:</w:t>
      </w:r>
      <w:r w:rsidR="00802BEC" w:rsidRPr="00DF6C11">
        <w:rPr>
          <w:rFonts w:ascii="Arial" w:eastAsia="Times New Roman" w:hAnsi="Arial"/>
          <w:bCs/>
          <w:sz w:val="22"/>
          <w:szCs w:val="22"/>
        </w:rPr>
        <w:t xml:space="preserve"> </w:t>
      </w:r>
      <w:r w:rsidR="002C4DE5" w:rsidRPr="00DF6C11">
        <w:rPr>
          <w:rFonts w:ascii="Arial" w:eastAsia="Times New Roman" w:hAnsi="Arial"/>
          <w:bCs/>
          <w:sz w:val="22"/>
          <w:szCs w:val="22"/>
        </w:rPr>
        <w:tab/>
        <w:t>ve dnech Po až</w:t>
      </w:r>
      <w:r w:rsidR="000B236B" w:rsidRPr="00DF6C11">
        <w:rPr>
          <w:rFonts w:ascii="Arial" w:eastAsia="Times New Roman" w:hAnsi="Arial"/>
          <w:bCs/>
          <w:sz w:val="22"/>
          <w:szCs w:val="22"/>
        </w:rPr>
        <w:t xml:space="preserve"> Pá</w:t>
      </w:r>
      <w:r w:rsidR="002C4DE5" w:rsidRPr="00DF6C11">
        <w:rPr>
          <w:rFonts w:ascii="Arial" w:eastAsia="Times New Roman" w:hAnsi="Arial"/>
          <w:bCs/>
          <w:sz w:val="22"/>
          <w:szCs w:val="22"/>
        </w:rPr>
        <w:t xml:space="preserve">, v čase </w:t>
      </w:r>
      <w:r w:rsidR="003A0361" w:rsidRPr="00DF6C11">
        <w:rPr>
          <w:rFonts w:ascii="Arial" w:eastAsia="Times New Roman" w:hAnsi="Arial"/>
          <w:bCs/>
          <w:sz w:val="22"/>
          <w:szCs w:val="22"/>
        </w:rPr>
        <w:t>7:00</w:t>
      </w:r>
      <w:r w:rsidR="002C4DE5" w:rsidRPr="00DF6C11">
        <w:rPr>
          <w:rFonts w:ascii="Arial" w:eastAsia="Times New Roman" w:hAnsi="Arial"/>
          <w:bCs/>
          <w:sz w:val="22"/>
          <w:szCs w:val="22"/>
        </w:rPr>
        <w:t xml:space="preserve"> až</w:t>
      </w:r>
      <w:r w:rsidR="00802BEC" w:rsidRPr="00DF6C11">
        <w:rPr>
          <w:rFonts w:ascii="Arial" w:eastAsia="Times New Roman" w:hAnsi="Arial"/>
          <w:bCs/>
          <w:sz w:val="22"/>
          <w:szCs w:val="22"/>
        </w:rPr>
        <w:t xml:space="preserve"> </w:t>
      </w:r>
      <w:r w:rsidR="003A0361" w:rsidRPr="00DF6C11">
        <w:rPr>
          <w:rFonts w:ascii="Arial" w:eastAsia="Times New Roman" w:hAnsi="Arial"/>
          <w:bCs/>
          <w:sz w:val="22"/>
          <w:szCs w:val="22"/>
        </w:rPr>
        <w:t>16:00</w:t>
      </w:r>
    </w:p>
    <w:p w:rsidR="000B236B" w:rsidRDefault="000B236B" w:rsidP="006B3F67">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Telefon:</w:t>
      </w:r>
      <w:r w:rsidRPr="00DF6C11">
        <w:rPr>
          <w:rFonts w:ascii="Arial" w:eastAsia="Times New Roman" w:hAnsi="Arial"/>
          <w:b/>
          <w:bCs/>
          <w:sz w:val="22"/>
          <w:szCs w:val="22"/>
        </w:rPr>
        <w:tab/>
      </w:r>
      <w:r w:rsidRPr="00DF6C11">
        <w:rPr>
          <w:rFonts w:ascii="Arial" w:eastAsia="Times New Roman" w:hAnsi="Arial"/>
          <w:b/>
          <w:bCs/>
          <w:sz w:val="22"/>
          <w:szCs w:val="22"/>
        </w:rPr>
        <w:tab/>
      </w:r>
      <w:r w:rsidRPr="00DF6C11">
        <w:rPr>
          <w:rFonts w:ascii="Arial" w:eastAsia="Times New Roman" w:hAnsi="Arial"/>
          <w:b/>
          <w:bCs/>
          <w:sz w:val="22"/>
          <w:szCs w:val="22"/>
        </w:rPr>
        <w:tab/>
      </w:r>
      <w:r w:rsidRPr="00DF6C11">
        <w:rPr>
          <w:rFonts w:ascii="Arial" w:eastAsia="Times New Roman" w:hAnsi="Arial"/>
          <w:b/>
          <w:bCs/>
          <w:sz w:val="22"/>
          <w:szCs w:val="22"/>
        </w:rPr>
        <w:tab/>
      </w:r>
      <w:r w:rsidR="002730FD" w:rsidRPr="00DF6C11">
        <w:rPr>
          <w:rFonts w:ascii="Arial" w:eastAsia="Times New Roman" w:hAnsi="Arial"/>
          <w:bCs/>
          <w:sz w:val="22"/>
          <w:szCs w:val="22"/>
        </w:rPr>
        <w:t>+ 420</w:t>
      </w:r>
      <w:r w:rsidR="003A0361" w:rsidRPr="00DF6C11">
        <w:rPr>
          <w:rFonts w:ascii="Arial" w:eastAsia="Times New Roman" w:hAnsi="Arial"/>
          <w:bCs/>
          <w:sz w:val="22"/>
          <w:szCs w:val="22"/>
        </w:rPr>
        <w:t> 739 007 826</w:t>
      </w:r>
    </w:p>
    <w:p w:rsidR="00505860" w:rsidRDefault="00505860" w:rsidP="00505860">
      <w:pPr>
        <w:pStyle w:val="Default"/>
      </w:pPr>
    </w:p>
    <w:p w:rsidR="00443552" w:rsidRDefault="00443552" w:rsidP="00DC52F1">
      <w:pPr>
        <w:pStyle w:val="Default"/>
        <w:ind w:left="705"/>
        <w:jc w:val="both"/>
        <w:rPr>
          <w:rFonts w:ascii="Arial" w:hAnsi="Arial" w:cs="Arial"/>
          <w:sz w:val="22"/>
          <w:szCs w:val="22"/>
        </w:rPr>
      </w:pPr>
      <w:r w:rsidRPr="00DC52F1">
        <w:rPr>
          <w:rFonts w:ascii="Arial" w:hAnsi="Arial" w:cs="Arial"/>
          <w:sz w:val="22"/>
          <w:szCs w:val="22"/>
        </w:rPr>
        <w:t xml:space="preserve">Dětská skupina </w:t>
      </w:r>
      <w:r w:rsidR="00DC52F1" w:rsidRPr="00DC52F1">
        <w:rPr>
          <w:rFonts w:ascii="Arial" w:hAnsi="Arial" w:cs="Arial"/>
          <w:sz w:val="22"/>
          <w:szCs w:val="22"/>
        </w:rPr>
        <w:t xml:space="preserve">vznikla a je provozována v rámci projektu s názvem </w:t>
      </w:r>
      <w:r w:rsidR="00A50C8E" w:rsidRPr="00A50C8E">
        <w:rPr>
          <w:rFonts w:ascii="Arial" w:hAnsi="Arial" w:cs="Arial"/>
          <w:i/>
          <w:sz w:val="22"/>
          <w:szCs w:val="22"/>
        </w:rPr>
        <w:t xml:space="preserve">Dětská skupina </w:t>
      </w:r>
      <w:r w:rsidR="00C65311">
        <w:rPr>
          <w:rFonts w:ascii="Arial" w:hAnsi="Arial" w:cs="Arial"/>
          <w:i/>
          <w:sz w:val="22"/>
          <w:szCs w:val="22"/>
        </w:rPr>
        <w:t>Mozaika</w:t>
      </w:r>
      <w:r w:rsidR="00DC52F1" w:rsidRPr="00DC52F1">
        <w:rPr>
          <w:rFonts w:ascii="Arial" w:hAnsi="Arial" w:cs="Arial"/>
          <w:sz w:val="22"/>
          <w:szCs w:val="22"/>
        </w:rPr>
        <w:t xml:space="preserve"> registrační číslo </w:t>
      </w:r>
      <w:r w:rsidR="00A50C8E" w:rsidRPr="00A50C8E">
        <w:rPr>
          <w:rFonts w:ascii="Arial" w:hAnsi="Arial" w:cs="Arial"/>
          <w:sz w:val="22"/>
          <w:szCs w:val="22"/>
        </w:rPr>
        <w:t>C</w:t>
      </w:r>
      <w:r w:rsidR="00C65311">
        <w:rPr>
          <w:rFonts w:ascii="Arial" w:hAnsi="Arial" w:cs="Arial"/>
          <w:sz w:val="22"/>
          <w:szCs w:val="22"/>
        </w:rPr>
        <w:t>Z.03.1.51/0.0/0.0/16_132/0006861</w:t>
      </w:r>
      <w:r w:rsidR="00DC52F1" w:rsidRPr="00DC52F1">
        <w:rPr>
          <w:rFonts w:ascii="Arial" w:hAnsi="Arial" w:cs="Arial"/>
          <w:sz w:val="22"/>
          <w:szCs w:val="22"/>
        </w:rPr>
        <w:t xml:space="preserve">, spolufinancován z Operačního programu Zaměstnanost prostřednictvím Evropského sociálního fondu a </w:t>
      </w:r>
      <w:r w:rsidR="00DC52F1">
        <w:rPr>
          <w:rFonts w:ascii="Arial" w:hAnsi="Arial" w:cs="Arial"/>
          <w:sz w:val="22"/>
          <w:szCs w:val="22"/>
        </w:rPr>
        <w:t>s</w:t>
      </w:r>
      <w:r w:rsidR="00DC52F1" w:rsidRPr="00DC52F1">
        <w:rPr>
          <w:rFonts w:ascii="Arial" w:hAnsi="Arial" w:cs="Arial"/>
          <w:sz w:val="22"/>
          <w:szCs w:val="22"/>
        </w:rPr>
        <w:t>tátního rozpočtu České republiky.</w:t>
      </w:r>
    </w:p>
    <w:p w:rsidR="00246535" w:rsidRDefault="00246535" w:rsidP="00DC52F1">
      <w:pPr>
        <w:pStyle w:val="Default"/>
        <w:ind w:left="705"/>
        <w:jc w:val="both"/>
        <w:rPr>
          <w:rFonts w:ascii="Arial" w:hAnsi="Arial" w:cs="Arial"/>
          <w:sz w:val="22"/>
          <w:szCs w:val="22"/>
        </w:rPr>
      </w:pPr>
    </w:p>
    <w:p w:rsidR="00246535" w:rsidRPr="00DC52F1" w:rsidRDefault="00246535" w:rsidP="00DC52F1">
      <w:pPr>
        <w:pStyle w:val="Default"/>
        <w:ind w:left="705"/>
        <w:jc w:val="both"/>
        <w:rPr>
          <w:rFonts w:ascii="Arial" w:hAnsi="Arial" w:cs="Arial"/>
          <w:sz w:val="22"/>
          <w:szCs w:val="22"/>
        </w:rPr>
      </w:pPr>
    </w:p>
    <w:p w:rsidR="00443552" w:rsidRPr="00443552" w:rsidRDefault="00443552" w:rsidP="00DC52F1">
      <w:pPr>
        <w:pStyle w:val="Default"/>
        <w:spacing w:after="120"/>
        <w:rPr>
          <w:rFonts w:ascii="Arial" w:hAnsi="Arial" w:cs="Arial"/>
          <w:sz w:val="22"/>
          <w:szCs w:val="22"/>
        </w:rPr>
      </w:pPr>
    </w:p>
    <w:p w:rsidR="002B7317" w:rsidRDefault="00AA7768" w:rsidP="002B7317">
      <w:pPr>
        <w:pStyle w:val="sloItuntext"/>
        <w:numPr>
          <w:ilvl w:val="0"/>
          <w:numId w:val="18"/>
        </w:numPr>
        <w:rPr>
          <w:sz w:val="24"/>
          <w:szCs w:val="24"/>
        </w:rPr>
      </w:pPr>
      <w:r>
        <w:rPr>
          <w:sz w:val="24"/>
          <w:szCs w:val="24"/>
        </w:rPr>
        <w:lastRenderedPageBreak/>
        <w:t>Režimové požadavky</w:t>
      </w:r>
    </w:p>
    <w:p w:rsidR="00AA7768" w:rsidRDefault="002B7317" w:rsidP="003E6160">
      <w:pPr>
        <w:pStyle w:val="Zkladntext"/>
        <w:widowControl w:val="0"/>
        <w:autoSpaceDE/>
        <w:autoSpaceDN/>
        <w:adjustRightInd/>
        <w:spacing w:after="120"/>
        <w:ind w:left="708"/>
        <w:jc w:val="both"/>
        <w:rPr>
          <w:rFonts w:ascii="Arial" w:eastAsia="Times New Roman" w:hAnsi="Arial"/>
          <w:bCs/>
          <w:sz w:val="22"/>
          <w:szCs w:val="22"/>
        </w:rPr>
      </w:pPr>
      <w:r w:rsidRPr="003E6160">
        <w:rPr>
          <w:rFonts w:ascii="Arial" w:eastAsia="Times New Roman" w:hAnsi="Arial"/>
          <w:b/>
          <w:bCs/>
          <w:sz w:val="22"/>
          <w:szCs w:val="22"/>
        </w:rPr>
        <w:t>Nástup dětí</w:t>
      </w:r>
    </w:p>
    <w:p w:rsidR="00E9417F" w:rsidRPr="00DF6C11" w:rsidRDefault="00E9417F" w:rsidP="00AA7768">
      <w:pPr>
        <w:pStyle w:val="Zkladntext"/>
        <w:widowControl w:val="0"/>
        <w:autoSpaceDE/>
        <w:autoSpaceDN/>
        <w:adjustRightInd/>
        <w:spacing w:after="120"/>
        <w:ind w:left="1413"/>
        <w:jc w:val="both"/>
        <w:rPr>
          <w:rFonts w:ascii="Arial" w:eastAsia="Times New Roman" w:hAnsi="Arial"/>
          <w:bCs/>
          <w:sz w:val="22"/>
          <w:szCs w:val="22"/>
        </w:rPr>
      </w:pPr>
      <w:r>
        <w:rPr>
          <w:rFonts w:ascii="Arial" w:eastAsia="Times New Roman" w:hAnsi="Arial"/>
          <w:bCs/>
          <w:sz w:val="22"/>
          <w:szCs w:val="22"/>
        </w:rPr>
        <w:t xml:space="preserve">Nástup dítěte do zařízení je </w:t>
      </w:r>
      <w:r w:rsidRPr="00DF6C11">
        <w:rPr>
          <w:rFonts w:ascii="Arial" w:eastAsia="Times New Roman" w:hAnsi="Arial"/>
          <w:bCs/>
          <w:sz w:val="22"/>
          <w:szCs w:val="22"/>
        </w:rPr>
        <w:t>od</w:t>
      </w:r>
      <w:r w:rsidR="003A0361" w:rsidRPr="00DF6C11">
        <w:rPr>
          <w:rFonts w:ascii="Arial" w:eastAsia="Times New Roman" w:hAnsi="Arial"/>
          <w:bCs/>
          <w:sz w:val="22"/>
          <w:szCs w:val="22"/>
        </w:rPr>
        <w:t xml:space="preserve"> 7:00</w:t>
      </w:r>
      <w:r w:rsidRPr="00DF6C11">
        <w:rPr>
          <w:rFonts w:ascii="Arial" w:eastAsia="Times New Roman" w:hAnsi="Arial"/>
          <w:bCs/>
          <w:sz w:val="22"/>
          <w:szCs w:val="22"/>
        </w:rPr>
        <w:t xml:space="preserve"> do </w:t>
      </w:r>
      <w:r w:rsidR="003A0361" w:rsidRPr="00DF6C11">
        <w:rPr>
          <w:rFonts w:ascii="Arial" w:eastAsia="Times New Roman" w:hAnsi="Arial"/>
          <w:bCs/>
          <w:sz w:val="22"/>
          <w:szCs w:val="22"/>
        </w:rPr>
        <w:t>9:00</w:t>
      </w:r>
      <w:r w:rsidR="00145F03" w:rsidRPr="00DF6C11">
        <w:rPr>
          <w:rFonts w:ascii="Arial" w:eastAsia="Times New Roman" w:hAnsi="Arial"/>
          <w:bCs/>
          <w:sz w:val="22"/>
          <w:szCs w:val="22"/>
        </w:rPr>
        <w:t xml:space="preserve"> </w:t>
      </w:r>
      <w:r w:rsidR="003A0361" w:rsidRPr="00DF6C11">
        <w:rPr>
          <w:rFonts w:ascii="Arial" w:eastAsia="Times New Roman" w:hAnsi="Arial"/>
          <w:bCs/>
          <w:sz w:val="22"/>
          <w:szCs w:val="22"/>
        </w:rPr>
        <w:t xml:space="preserve">hod </w:t>
      </w:r>
      <w:r w:rsidR="00145F03" w:rsidRPr="00DF6C11">
        <w:rPr>
          <w:rFonts w:ascii="Arial" w:eastAsia="Times New Roman" w:hAnsi="Arial"/>
          <w:bCs/>
          <w:sz w:val="22"/>
          <w:szCs w:val="22"/>
        </w:rPr>
        <w:t>(není-li ve Smlouvě o</w:t>
      </w:r>
      <w:r w:rsidRPr="00DF6C11">
        <w:rPr>
          <w:rFonts w:ascii="Arial" w:eastAsia="Times New Roman" w:hAnsi="Arial"/>
          <w:bCs/>
          <w:sz w:val="22"/>
          <w:szCs w:val="22"/>
        </w:rPr>
        <w:t xml:space="preserve"> poskytování služby péče o dítě </w:t>
      </w:r>
      <w:r w:rsidR="00145F03" w:rsidRPr="00DF6C11">
        <w:rPr>
          <w:rFonts w:ascii="Arial" w:eastAsia="Times New Roman" w:hAnsi="Arial"/>
          <w:bCs/>
          <w:sz w:val="22"/>
          <w:szCs w:val="22"/>
        </w:rPr>
        <w:t>v dětské skupině</w:t>
      </w:r>
      <w:r w:rsidRPr="00DF6C11">
        <w:rPr>
          <w:rFonts w:ascii="Arial" w:eastAsia="Times New Roman" w:hAnsi="Arial"/>
          <w:bCs/>
          <w:sz w:val="22"/>
          <w:szCs w:val="22"/>
        </w:rPr>
        <w:t xml:space="preserve"> stanoveno jinak).</w:t>
      </w:r>
    </w:p>
    <w:p w:rsidR="002B7317" w:rsidRPr="00DF6C11" w:rsidRDefault="00AA7768" w:rsidP="00AA7768">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 xml:space="preserve">Rodiče jsou povinni dovést dítě do </w:t>
      </w:r>
      <w:r w:rsidR="0095525F" w:rsidRPr="00DF6C11">
        <w:rPr>
          <w:rFonts w:ascii="Arial" w:eastAsia="Times New Roman" w:hAnsi="Arial"/>
          <w:bCs/>
          <w:sz w:val="22"/>
          <w:szCs w:val="22"/>
        </w:rPr>
        <w:t>denní místnosti dětské skupiny</w:t>
      </w:r>
      <w:r w:rsidRPr="00DF6C11">
        <w:rPr>
          <w:rFonts w:ascii="Arial" w:eastAsia="Times New Roman" w:hAnsi="Arial"/>
          <w:bCs/>
          <w:sz w:val="22"/>
          <w:szCs w:val="22"/>
        </w:rPr>
        <w:t xml:space="preserve"> a osobně ho předat pečující osobě. Při vstupu dítěte do zařízení je </w:t>
      </w:r>
      <w:r w:rsidR="008D4742" w:rsidRPr="00DF6C11">
        <w:rPr>
          <w:rFonts w:ascii="Arial" w:eastAsia="Times New Roman" w:hAnsi="Arial"/>
          <w:bCs/>
          <w:sz w:val="22"/>
          <w:szCs w:val="22"/>
        </w:rPr>
        <w:t>využito elektronického docházkového systému.</w:t>
      </w:r>
    </w:p>
    <w:p w:rsidR="008D4742" w:rsidRPr="00DF6C11" w:rsidRDefault="008D4742" w:rsidP="008D4742">
      <w:pPr>
        <w:pStyle w:val="Zkladntext"/>
        <w:widowControl w:val="0"/>
        <w:autoSpaceDE/>
        <w:autoSpaceDN/>
        <w:adjustRightInd/>
        <w:spacing w:after="120"/>
        <w:ind w:left="708"/>
        <w:jc w:val="both"/>
        <w:rPr>
          <w:rFonts w:ascii="Arial" w:eastAsia="Times New Roman" w:hAnsi="Arial"/>
          <w:bCs/>
          <w:sz w:val="22"/>
          <w:szCs w:val="22"/>
        </w:rPr>
      </w:pPr>
      <w:r w:rsidRPr="00DF6C11">
        <w:rPr>
          <w:rFonts w:ascii="Arial" w:eastAsia="Times New Roman" w:hAnsi="Arial"/>
          <w:b/>
          <w:bCs/>
          <w:sz w:val="22"/>
          <w:szCs w:val="22"/>
        </w:rPr>
        <w:t>Odchod dětí</w:t>
      </w:r>
    </w:p>
    <w:p w:rsidR="00E9417F" w:rsidRPr="00DF6C11" w:rsidRDefault="00E9417F" w:rsidP="00E9417F">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 xml:space="preserve">Odchod dítěte ze zařízení je do </w:t>
      </w:r>
      <w:r w:rsidR="003A0361" w:rsidRPr="00DF6C11">
        <w:rPr>
          <w:rFonts w:ascii="Arial" w:eastAsia="Times New Roman" w:hAnsi="Arial"/>
          <w:bCs/>
          <w:sz w:val="22"/>
          <w:szCs w:val="22"/>
        </w:rPr>
        <w:t>16:00 hod</w:t>
      </w:r>
      <w:r w:rsidRPr="00DF6C11">
        <w:rPr>
          <w:rFonts w:ascii="Arial" w:eastAsia="Times New Roman" w:hAnsi="Arial"/>
          <w:bCs/>
          <w:sz w:val="22"/>
          <w:szCs w:val="22"/>
        </w:rPr>
        <w:t xml:space="preserve"> (není-li v</w:t>
      </w:r>
      <w:r w:rsidR="00145F03" w:rsidRPr="00DF6C11">
        <w:rPr>
          <w:rFonts w:ascii="Arial" w:eastAsia="Times New Roman" w:hAnsi="Arial"/>
          <w:bCs/>
          <w:sz w:val="22"/>
          <w:szCs w:val="22"/>
        </w:rPr>
        <w:t>e</w:t>
      </w:r>
      <w:r w:rsidRPr="00DF6C11">
        <w:rPr>
          <w:rFonts w:ascii="Arial" w:eastAsia="Times New Roman" w:hAnsi="Arial"/>
          <w:bCs/>
          <w:sz w:val="22"/>
          <w:szCs w:val="22"/>
        </w:rPr>
        <w:t> </w:t>
      </w:r>
      <w:r w:rsidR="00145F03" w:rsidRPr="00DF6C11">
        <w:rPr>
          <w:rFonts w:ascii="Arial" w:eastAsia="Times New Roman" w:hAnsi="Arial"/>
          <w:bCs/>
          <w:sz w:val="22"/>
          <w:szCs w:val="22"/>
        </w:rPr>
        <w:t>Smlouvě o poskytování služby péče o dítě v dětské skupině</w:t>
      </w:r>
      <w:r w:rsidRPr="00DF6C11">
        <w:rPr>
          <w:rFonts w:ascii="Arial" w:eastAsia="Times New Roman" w:hAnsi="Arial"/>
          <w:bCs/>
          <w:sz w:val="22"/>
          <w:szCs w:val="22"/>
        </w:rPr>
        <w:t xml:space="preserve"> stanoveno jinak).</w:t>
      </w:r>
    </w:p>
    <w:p w:rsidR="008D4742" w:rsidRPr="00DF6C11" w:rsidRDefault="008D4742" w:rsidP="00E9417F">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 xml:space="preserve">Rodiče jsou povinni vyzvednout si osobně dítě </w:t>
      </w:r>
      <w:r w:rsidR="0095525F" w:rsidRPr="00DF6C11">
        <w:rPr>
          <w:rFonts w:ascii="Arial" w:eastAsia="Times New Roman" w:hAnsi="Arial"/>
          <w:bCs/>
          <w:sz w:val="22"/>
          <w:szCs w:val="22"/>
        </w:rPr>
        <w:t xml:space="preserve">v denní místnosti dětské skupiny </w:t>
      </w:r>
      <w:r w:rsidRPr="00DF6C11">
        <w:rPr>
          <w:rFonts w:ascii="Arial" w:eastAsia="Times New Roman" w:hAnsi="Arial"/>
          <w:bCs/>
          <w:sz w:val="22"/>
          <w:szCs w:val="22"/>
        </w:rPr>
        <w:t>po domluvě s pečující osobou. Při odchodu</w:t>
      </w:r>
      <w:r w:rsidR="004525CD" w:rsidRPr="00DF6C11">
        <w:rPr>
          <w:rFonts w:ascii="Arial" w:eastAsia="Times New Roman" w:hAnsi="Arial"/>
          <w:bCs/>
          <w:sz w:val="22"/>
          <w:szCs w:val="22"/>
        </w:rPr>
        <w:t xml:space="preserve"> dítěte ze</w:t>
      </w:r>
      <w:r w:rsidRPr="00DF6C11">
        <w:rPr>
          <w:rFonts w:ascii="Arial" w:eastAsia="Times New Roman" w:hAnsi="Arial"/>
          <w:bCs/>
          <w:sz w:val="22"/>
          <w:szCs w:val="22"/>
        </w:rPr>
        <w:t xml:space="preserve"> zařízení je využito elektronického docházkového systému.</w:t>
      </w:r>
    </w:p>
    <w:p w:rsidR="00D95484" w:rsidRPr="00DF6C11" w:rsidRDefault="00D95484"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Vybavení dětí</w:t>
      </w:r>
    </w:p>
    <w:p w:rsidR="004C7E13" w:rsidRPr="00DF6C11" w:rsidRDefault="00D95484" w:rsidP="00D95484">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Každé dítě disponuje vlastním</w:t>
      </w:r>
      <w:r w:rsidR="003A0361" w:rsidRPr="00DF6C11">
        <w:rPr>
          <w:rFonts w:ascii="Arial" w:eastAsia="Times New Roman" w:hAnsi="Arial"/>
          <w:bCs/>
          <w:sz w:val="22"/>
          <w:szCs w:val="22"/>
        </w:rPr>
        <w:t>i</w:t>
      </w:r>
      <w:r w:rsidRPr="00DF6C11">
        <w:rPr>
          <w:rFonts w:ascii="Arial" w:eastAsia="Times New Roman" w:hAnsi="Arial"/>
          <w:bCs/>
          <w:sz w:val="22"/>
          <w:szCs w:val="22"/>
        </w:rPr>
        <w:t xml:space="preserve"> přezůvkami, </w:t>
      </w:r>
      <w:r w:rsidR="00700F8A" w:rsidRPr="00DF6C11">
        <w:rPr>
          <w:rFonts w:ascii="Arial" w:eastAsia="Times New Roman" w:hAnsi="Arial"/>
          <w:bCs/>
          <w:sz w:val="22"/>
          <w:szCs w:val="22"/>
        </w:rPr>
        <w:t xml:space="preserve">pyžamem, </w:t>
      </w:r>
      <w:r w:rsidR="003A0361" w:rsidRPr="00DF6C11">
        <w:rPr>
          <w:rFonts w:ascii="Arial" w:eastAsia="Times New Roman" w:hAnsi="Arial"/>
          <w:bCs/>
          <w:sz w:val="22"/>
          <w:szCs w:val="22"/>
        </w:rPr>
        <w:t xml:space="preserve">podepsaným </w:t>
      </w:r>
      <w:r w:rsidR="00700F8A" w:rsidRPr="00DF6C11">
        <w:rPr>
          <w:rFonts w:ascii="Arial" w:eastAsia="Times New Roman" w:hAnsi="Arial"/>
          <w:bCs/>
          <w:sz w:val="22"/>
          <w:szCs w:val="22"/>
        </w:rPr>
        <w:t>zubním kartáčkem</w:t>
      </w:r>
      <w:r w:rsidR="003A0361" w:rsidRPr="00DF6C11">
        <w:rPr>
          <w:rFonts w:ascii="Arial" w:eastAsia="Times New Roman" w:hAnsi="Arial"/>
          <w:bCs/>
          <w:sz w:val="22"/>
          <w:szCs w:val="22"/>
        </w:rPr>
        <w:t>, pastou a hrnečkem na pití</w:t>
      </w:r>
      <w:r w:rsidRPr="00DF6C11">
        <w:rPr>
          <w:rFonts w:ascii="Arial" w:eastAsia="Times New Roman" w:hAnsi="Arial"/>
          <w:bCs/>
          <w:sz w:val="22"/>
          <w:szCs w:val="22"/>
        </w:rPr>
        <w:t>.</w:t>
      </w:r>
      <w:r w:rsidR="003A0361" w:rsidRPr="00DF6C11">
        <w:rPr>
          <w:rFonts w:ascii="Arial" w:eastAsia="Times New Roman" w:hAnsi="Arial"/>
          <w:bCs/>
          <w:sz w:val="22"/>
          <w:szCs w:val="22"/>
        </w:rPr>
        <w:t xml:space="preserve"> Ochrann</w:t>
      </w:r>
      <w:r w:rsidR="00A53709" w:rsidRPr="00DF6C11">
        <w:rPr>
          <w:rFonts w:ascii="Arial" w:eastAsia="Times New Roman" w:hAnsi="Arial"/>
          <w:bCs/>
          <w:sz w:val="22"/>
          <w:szCs w:val="22"/>
        </w:rPr>
        <w:t>é oblečení do Ateliéru za účelem ochrany oděvu.</w:t>
      </w:r>
      <w:r w:rsidRPr="00DF6C11">
        <w:rPr>
          <w:rFonts w:ascii="Arial" w:eastAsia="Times New Roman" w:hAnsi="Arial"/>
          <w:bCs/>
          <w:sz w:val="22"/>
          <w:szCs w:val="22"/>
        </w:rPr>
        <w:t xml:space="preserve"> U dětí, které se odnaučují nosit pleny, je vyžadováno náhradní oblečení. </w:t>
      </w:r>
      <w:r w:rsidR="00700F8A" w:rsidRPr="00DF6C11">
        <w:rPr>
          <w:rFonts w:ascii="Arial" w:eastAsia="Times New Roman" w:hAnsi="Arial"/>
          <w:bCs/>
          <w:sz w:val="22"/>
          <w:szCs w:val="22"/>
        </w:rPr>
        <w:t>Dítě je do zařízení vybaveno oblečením vhodným k venkovnímu pobytu dle ročního počasí</w:t>
      </w:r>
      <w:r w:rsidR="00A53709" w:rsidRPr="00DF6C11">
        <w:rPr>
          <w:rFonts w:ascii="Arial" w:eastAsia="Times New Roman" w:hAnsi="Arial"/>
          <w:bCs/>
          <w:sz w:val="22"/>
          <w:szCs w:val="22"/>
        </w:rPr>
        <w:t>.</w:t>
      </w:r>
    </w:p>
    <w:p w:rsidR="004525CD" w:rsidRPr="00DF6C11" w:rsidRDefault="00F56837"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Režim dne</w:t>
      </w:r>
    </w:p>
    <w:p w:rsidR="00F56837" w:rsidRPr="00DF6C11" w:rsidRDefault="00C96DC8" w:rsidP="00F56837">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hAnsi="Arial" w:cs="Arial"/>
          <w:sz w:val="22"/>
          <w:szCs w:val="22"/>
        </w:rPr>
        <w:tab/>
      </w:r>
      <w:r w:rsidR="00F56837" w:rsidRPr="00DF6C11">
        <w:rPr>
          <w:rFonts w:ascii="Arial" w:eastAsia="Times New Roman" w:hAnsi="Arial"/>
          <w:bCs/>
          <w:sz w:val="22"/>
          <w:szCs w:val="22"/>
        </w:rPr>
        <w:t>Režim dne je z organizačních důvodů dětské skupiny částečně stanoven, vychází však především z konkrétních situací dětí, rodičů a dětské skupiny. Je kladen důraz na rovnováhu mezi potřebou svobody a dodržování řádu. Uspořádání režimu dne musí být srozumitelné s ohledem na potřeby dětí a jejich zdravý vývoj.</w:t>
      </w:r>
    </w:p>
    <w:p w:rsidR="00F56837" w:rsidRPr="00DF6C11" w:rsidRDefault="00F56837" w:rsidP="00F56837">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hAnsi="Arial" w:cs="Arial"/>
          <w:sz w:val="22"/>
          <w:szCs w:val="22"/>
        </w:rPr>
        <w:tab/>
      </w:r>
      <w:r w:rsidRPr="00DF6C11">
        <w:rPr>
          <w:rFonts w:ascii="Arial" w:eastAsia="Times New Roman" w:hAnsi="Arial"/>
          <w:bCs/>
          <w:sz w:val="22"/>
          <w:szCs w:val="22"/>
        </w:rPr>
        <w:t>Obecný orientační plán režimu dne:</w:t>
      </w:r>
    </w:p>
    <w:p w:rsidR="00F56837" w:rsidRPr="00DF6C11" w:rsidRDefault="00F56837" w:rsidP="00F56837">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0</w:t>
      </w:r>
      <w:r w:rsidR="00A53709" w:rsidRPr="00DF6C11">
        <w:rPr>
          <w:rFonts w:ascii="Arial" w:eastAsia="Times New Roman" w:hAnsi="Arial"/>
          <w:bCs/>
          <w:sz w:val="22"/>
          <w:szCs w:val="22"/>
        </w:rPr>
        <w:t>7</w:t>
      </w:r>
      <w:r w:rsidRPr="00DF6C11">
        <w:rPr>
          <w:rFonts w:ascii="Arial" w:eastAsia="Times New Roman" w:hAnsi="Arial"/>
          <w:bCs/>
          <w:sz w:val="22"/>
          <w:szCs w:val="22"/>
        </w:rPr>
        <w:t xml:space="preserve">:00 – 09:00 </w:t>
      </w:r>
      <w:r w:rsidRPr="00DF6C11">
        <w:rPr>
          <w:rFonts w:ascii="Arial" w:eastAsia="Times New Roman" w:hAnsi="Arial"/>
          <w:bCs/>
          <w:sz w:val="22"/>
          <w:szCs w:val="22"/>
        </w:rPr>
        <w:tab/>
      </w:r>
      <w:r w:rsidRPr="00DF6C11">
        <w:rPr>
          <w:rFonts w:ascii="Arial" w:eastAsia="Times New Roman" w:hAnsi="Arial"/>
          <w:bCs/>
          <w:sz w:val="22"/>
          <w:szCs w:val="22"/>
        </w:rPr>
        <w:tab/>
      </w:r>
      <w:r w:rsidRPr="00DF6C11">
        <w:rPr>
          <w:rFonts w:ascii="Arial" w:eastAsia="Times New Roman" w:hAnsi="Arial"/>
          <w:bCs/>
          <w:sz w:val="22"/>
          <w:szCs w:val="22"/>
        </w:rPr>
        <w:tab/>
        <w:t>společné scházení dětí,</w:t>
      </w:r>
    </w:p>
    <w:p w:rsidR="00A53709" w:rsidRPr="00DF6C11" w:rsidRDefault="00F56837" w:rsidP="00F56837">
      <w:pPr>
        <w:pStyle w:val="Zkladntext"/>
        <w:widowControl w:val="0"/>
        <w:autoSpaceDE/>
        <w:autoSpaceDN/>
        <w:adjustRightInd/>
        <w:spacing w:after="120"/>
        <w:ind w:left="4248" w:hanging="2835"/>
        <w:jc w:val="both"/>
        <w:rPr>
          <w:rFonts w:ascii="Arial" w:eastAsia="Times New Roman" w:hAnsi="Arial"/>
          <w:bCs/>
          <w:sz w:val="22"/>
          <w:szCs w:val="22"/>
        </w:rPr>
      </w:pPr>
      <w:r w:rsidRPr="00DF6C11">
        <w:rPr>
          <w:rFonts w:ascii="Arial" w:eastAsia="Times New Roman" w:hAnsi="Arial"/>
          <w:bCs/>
          <w:sz w:val="22"/>
          <w:szCs w:val="22"/>
        </w:rPr>
        <w:t xml:space="preserve">09:00 – 09:30 </w:t>
      </w:r>
      <w:r w:rsidRPr="00DF6C11">
        <w:rPr>
          <w:rFonts w:ascii="Arial" w:eastAsia="Times New Roman" w:hAnsi="Arial"/>
          <w:bCs/>
          <w:sz w:val="22"/>
          <w:szCs w:val="22"/>
        </w:rPr>
        <w:tab/>
        <w:t xml:space="preserve">ranní kruh </w:t>
      </w:r>
    </w:p>
    <w:p w:rsidR="00F56837" w:rsidRPr="00DF6C11" w:rsidRDefault="00F56837" w:rsidP="00F56837">
      <w:pPr>
        <w:pStyle w:val="Zkladntext"/>
        <w:widowControl w:val="0"/>
        <w:autoSpaceDE/>
        <w:autoSpaceDN/>
        <w:adjustRightInd/>
        <w:spacing w:after="120"/>
        <w:ind w:left="4248" w:hanging="2835"/>
        <w:jc w:val="both"/>
        <w:rPr>
          <w:rFonts w:ascii="Arial" w:eastAsia="Times New Roman" w:hAnsi="Arial"/>
          <w:bCs/>
          <w:sz w:val="22"/>
          <w:szCs w:val="22"/>
        </w:rPr>
      </w:pPr>
      <w:r w:rsidRPr="00DF6C11">
        <w:rPr>
          <w:rFonts w:ascii="Arial" w:eastAsia="Times New Roman" w:hAnsi="Arial"/>
          <w:bCs/>
          <w:sz w:val="22"/>
          <w:szCs w:val="22"/>
        </w:rPr>
        <w:t>09:45 – 11:</w:t>
      </w:r>
      <w:r w:rsidR="00343405" w:rsidRPr="00DF6C11">
        <w:rPr>
          <w:rFonts w:ascii="Arial" w:eastAsia="Times New Roman" w:hAnsi="Arial"/>
          <w:bCs/>
          <w:sz w:val="22"/>
          <w:szCs w:val="22"/>
        </w:rPr>
        <w:t>00</w:t>
      </w:r>
      <w:r w:rsidRPr="00DF6C11">
        <w:rPr>
          <w:rFonts w:ascii="Arial" w:eastAsia="Times New Roman" w:hAnsi="Arial"/>
          <w:bCs/>
          <w:sz w:val="22"/>
          <w:szCs w:val="22"/>
        </w:rPr>
        <w:t xml:space="preserve"> </w:t>
      </w:r>
      <w:r w:rsidRPr="00DF6C11">
        <w:rPr>
          <w:rFonts w:ascii="Arial" w:eastAsia="Times New Roman" w:hAnsi="Arial"/>
          <w:bCs/>
          <w:sz w:val="22"/>
          <w:szCs w:val="22"/>
        </w:rPr>
        <w:tab/>
        <w:t xml:space="preserve">aktivity vztahující se k tématu období – </w:t>
      </w:r>
      <w:r w:rsidR="00343405" w:rsidRPr="00DF6C11">
        <w:rPr>
          <w:rFonts w:ascii="Arial" w:eastAsia="Times New Roman" w:hAnsi="Arial"/>
          <w:bCs/>
          <w:sz w:val="22"/>
          <w:szCs w:val="22"/>
        </w:rPr>
        <w:t xml:space="preserve">centra aktivit, </w:t>
      </w:r>
      <w:r w:rsidRPr="00DF6C11">
        <w:rPr>
          <w:rFonts w:ascii="Arial" w:eastAsia="Times New Roman" w:hAnsi="Arial"/>
          <w:bCs/>
          <w:sz w:val="22"/>
          <w:szCs w:val="22"/>
        </w:rPr>
        <w:t>pracovní činnosti, tvoření, zahradničení, pokusy, objevování, volná hra, pobyt venku, svačina,</w:t>
      </w:r>
    </w:p>
    <w:p w:rsidR="00F56837" w:rsidRPr="00DF6C11" w:rsidRDefault="00F56837" w:rsidP="00F56837">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11:</w:t>
      </w:r>
      <w:r w:rsidR="00343405" w:rsidRPr="00DF6C11">
        <w:rPr>
          <w:rFonts w:ascii="Arial" w:eastAsia="Times New Roman" w:hAnsi="Arial"/>
          <w:bCs/>
          <w:sz w:val="22"/>
          <w:szCs w:val="22"/>
        </w:rPr>
        <w:t>00</w:t>
      </w:r>
      <w:r w:rsidRPr="00DF6C11">
        <w:rPr>
          <w:rFonts w:ascii="Arial" w:eastAsia="Times New Roman" w:hAnsi="Arial"/>
          <w:bCs/>
          <w:sz w:val="22"/>
          <w:szCs w:val="22"/>
        </w:rPr>
        <w:t xml:space="preserve"> – 12:30 </w:t>
      </w:r>
      <w:r w:rsidRPr="00DF6C11">
        <w:rPr>
          <w:rFonts w:ascii="Arial" w:eastAsia="Times New Roman" w:hAnsi="Arial"/>
          <w:bCs/>
          <w:sz w:val="22"/>
          <w:szCs w:val="22"/>
        </w:rPr>
        <w:tab/>
      </w:r>
      <w:r w:rsidRPr="00DF6C11">
        <w:rPr>
          <w:rFonts w:ascii="Arial" w:eastAsia="Times New Roman" w:hAnsi="Arial"/>
          <w:bCs/>
          <w:sz w:val="22"/>
          <w:szCs w:val="22"/>
        </w:rPr>
        <w:tab/>
      </w:r>
      <w:r w:rsidRPr="00DF6C11">
        <w:rPr>
          <w:rFonts w:ascii="Arial" w:eastAsia="Times New Roman" w:hAnsi="Arial"/>
          <w:bCs/>
          <w:sz w:val="22"/>
          <w:szCs w:val="22"/>
        </w:rPr>
        <w:tab/>
        <w:t>př</w:t>
      </w:r>
      <w:r w:rsidR="00343405" w:rsidRPr="00DF6C11">
        <w:rPr>
          <w:rFonts w:ascii="Arial" w:eastAsia="Times New Roman" w:hAnsi="Arial"/>
          <w:bCs/>
          <w:sz w:val="22"/>
          <w:szCs w:val="22"/>
        </w:rPr>
        <w:t>esun na oběd</w:t>
      </w:r>
      <w:r w:rsidRPr="00DF6C11">
        <w:rPr>
          <w:rFonts w:ascii="Arial" w:eastAsia="Times New Roman" w:hAnsi="Arial"/>
          <w:bCs/>
          <w:sz w:val="22"/>
          <w:szCs w:val="22"/>
        </w:rPr>
        <w:t>, oběd, příprava na odpočinek,</w:t>
      </w:r>
    </w:p>
    <w:p w:rsidR="00F56837" w:rsidRPr="00DF6C11" w:rsidRDefault="00F56837" w:rsidP="00F56837">
      <w:pPr>
        <w:pStyle w:val="Zkladntext"/>
        <w:widowControl w:val="0"/>
        <w:autoSpaceDE/>
        <w:autoSpaceDN/>
        <w:adjustRightInd/>
        <w:spacing w:after="120"/>
        <w:ind w:left="4248" w:hanging="2835"/>
        <w:jc w:val="both"/>
        <w:rPr>
          <w:rFonts w:ascii="Arial" w:eastAsia="Times New Roman" w:hAnsi="Arial"/>
          <w:bCs/>
          <w:sz w:val="22"/>
          <w:szCs w:val="22"/>
        </w:rPr>
      </w:pPr>
      <w:r w:rsidRPr="00DF6C11">
        <w:rPr>
          <w:rFonts w:ascii="Arial" w:eastAsia="Times New Roman" w:hAnsi="Arial"/>
          <w:bCs/>
          <w:sz w:val="22"/>
          <w:szCs w:val="22"/>
        </w:rPr>
        <w:t xml:space="preserve">12:30 – 13:30 </w:t>
      </w:r>
      <w:r w:rsidRPr="00DF6C11">
        <w:rPr>
          <w:rFonts w:ascii="Arial" w:eastAsia="Times New Roman" w:hAnsi="Arial"/>
          <w:bCs/>
          <w:sz w:val="22"/>
          <w:szCs w:val="22"/>
        </w:rPr>
        <w:tab/>
        <w:t>odpočinek, relaxace dětí, dle individuální potřeby spánek/náhradní aktivita,</w:t>
      </w:r>
    </w:p>
    <w:p w:rsidR="00F56837" w:rsidRPr="00DF6C11" w:rsidRDefault="00F56837" w:rsidP="00F56837">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 xml:space="preserve">14:00 – 14:15 </w:t>
      </w:r>
      <w:r w:rsidRPr="00DF6C11">
        <w:rPr>
          <w:rFonts w:ascii="Arial" w:eastAsia="Times New Roman" w:hAnsi="Arial"/>
          <w:bCs/>
          <w:sz w:val="22"/>
          <w:szCs w:val="22"/>
        </w:rPr>
        <w:tab/>
      </w:r>
      <w:r w:rsidRPr="00DF6C11">
        <w:rPr>
          <w:rFonts w:ascii="Arial" w:eastAsia="Times New Roman" w:hAnsi="Arial"/>
          <w:bCs/>
          <w:sz w:val="22"/>
          <w:szCs w:val="22"/>
        </w:rPr>
        <w:tab/>
      </w:r>
      <w:r w:rsidRPr="00DF6C11">
        <w:rPr>
          <w:rFonts w:ascii="Arial" w:eastAsia="Times New Roman" w:hAnsi="Arial"/>
          <w:bCs/>
          <w:sz w:val="22"/>
          <w:szCs w:val="22"/>
        </w:rPr>
        <w:tab/>
        <w:t>oblékání, hygiena, svačina,</w:t>
      </w:r>
    </w:p>
    <w:p w:rsidR="00F56837" w:rsidRPr="00DF6C11" w:rsidRDefault="00F56837" w:rsidP="00F56837">
      <w:pPr>
        <w:pStyle w:val="Zkladntext"/>
        <w:widowControl w:val="0"/>
        <w:autoSpaceDE/>
        <w:autoSpaceDN/>
        <w:adjustRightInd/>
        <w:spacing w:after="120"/>
        <w:ind w:left="4248" w:hanging="2835"/>
        <w:jc w:val="both"/>
        <w:rPr>
          <w:rFonts w:ascii="Arial" w:eastAsia="Times New Roman" w:hAnsi="Arial"/>
          <w:bCs/>
          <w:sz w:val="22"/>
          <w:szCs w:val="22"/>
        </w:rPr>
      </w:pPr>
      <w:r w:rsidRPr="00DF6C11">
        <w:rPr>
          <w:rFonts w:ascii="Arial" w:eastAsia="Times New Roman" w:hAnsi="Arial"/>
          <w:bCs/>
          <w:sz w:val="22"/>
          <w:szCs w:val="22"/>
        </w:rPr>
        <w:t xml:space="preserve">14:15 – 16:00 </w:t>
      </w:r>
      <w:r w:rsidRPr="00DF6C11">
        <w:rPr>
          <w:rFonts w:ascii="Arial" w:eastAsia="Times New Roman" w:hAnsi="Arial"/>
          <w:bCs/>
          <w:sz w:val="22"/>
          <w:szCs w:val="22"/>
        </w:rPr>
        <w:tab/>
        <w:t>společné zájmové činnosti vztahující se k tématu, hry, individuální spontánní činnosti, odchod dětí, ukončení dne.</w:t>
      </w:r>
    </w:p>
    <w:p w:rsidR="003E6160" w:rsidRPr="00DF6C11" w:rsidRDefault="002B7317"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 xml:space="preserve">Hra </w:t>
      </w:r>
    </w:p>
    <w:p w:rsidR="00C96DC8" w:rsidRPr="00DF6C11" w:rsidRDefault="00C96DC8" w:rsidP="00C96DC8">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 xml:space="preserve">Spontánní hry probíhají celý den, prolínají se s činnostmi řízenými pečující </w:t>
      </w:r>
      <w:r w:rsidRPr="00DF6C11">
        <w:rPr>
          <w:rFonts w:ascii="Arial" w:eastAsia="Times New Roman" w:hAnsi="Arial"/>
          <w:bCs/>
          <w:sz w:val="22"/>
          <w:szCs w:val="22"/>
        </w:rPr>
        <w:lastRenderedPageBreak/>
        <w:t>osobou ve vyváženém poměru se zřetelem na individuální potřeby dětí.</w:t>
      </w:r>
    </w:p>
    <w:p w:rsidR="00C96DC8" w:rsidRPr="00DF6C11" w:rsidRDefault="00C96DC8" w:rsidP="00C96DC8">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Didakticky cílené činnosti probíhají v průběhu celého dne formou individuální, skupinové či kolektivní práce pečující osoby s dětmi, vycházejí z potřeb a zájmů dětí, při vzájemném propojení jednotlivých oblastí: citové a sociální, smyslové a poznávací, pohybové a estetické.</w:t>
      </w:r>
      <w:r w:rsidR="00343405" w:rsidRPr="00DF6C11">
        <w:rPr>
          <w:rFonts w:ascii="Arial" w:eastAsia="Times New Roman" w:hAnsi="Arial"/>
          <w:bCs/>
          <w:sz w:val="22"/>
          <w:szCs w:val="22"/>
        </w:rPr>
        <w:t xml:space="preserve"> A probíhá v duchu programu Začít spolu.</w:t>
      </w:r>
    </w:p>
    <w:p w:rsidR="00607DCD" w:rsidRPr="00DF6C11" w:rsidRDefault="003139DB" w:rsidP="00C96DC8">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ab/>
        <w:t>Situační</w:t>
      </w:r>
      <w:r w:rsidR="00C96DC8" w:rsidRPr="00DF6C11">
        <w:rPr>
          <w:rFonts w:ascii="Arial" w:eastAsia="Times New Roman" w:hAnsi="Arial"/>
          <w:bCs/>
          <w:sz w:val="22"/>
          <w:szCs w:val="22"/>
        </w:rPr>
        <w:t xml:space="preserve"> učení probíhá v průběhu celého dne a je založeno na vytváření a využívání situací poskytujících dětem srozumitelné praktic</w:t>
      </w:r>
      <w:r w:rsidR="00607DCD" w:rsidRPr="00DF6C11">
        <w:rPr>
          <w:rFonts w:ascii="Arial" w:eastAsia="Times New Roman" w:hAnsi="Arial"/>
          <w:bCs/>
          <w:sz w:val="22"/>
          <w:szCs w:val="22"/>
        </w:rPr>
        <w:t xml:space="preserve">ké ukázky životních souvislostí tak, aby </w:t>
      </w:r>
      <w:r w:rsidR="00C96DC8" w:rsidRPr="00DF6C11">
        <w:rPr>
          <w:rFonts w:ascii="Arial" w:eastAsia="Times New Roman" w:hAnsi="Arial"/>
          <w:bCs/>
          <w:sz w:val="22"/>
          <w:szCs w:val="22"/>
        </w:rPr>
        <w:t>se učily dovednostem a poznatkům v ok</w:t>
      </w:r>
      <w:r w:rsidRPr="00DF6C11">
        <w:rPr>
          <w:rFonts w:ascii="Arial" w:eastAsia="Times New Roman" w:hAnsi="Arial"/>
          <w:bCs/>
          <w:sz w:val="22"/>
          <w:szCs w:val="22"/>
        </w:rPr>
        <w:t>amžiku, kdy je potřebují a mohou</w:t>
      </w:r>
      <w:r w:rsidR="00C96DC8" w:rsidRPr="00DF6C11">
        <w:rPr>
          <w:rFonts w:ascii="Arial" w:eastAsia="Times New Roman" w:hAnsi="Arial"/>
          <w:bCs/>
          <w:sz w:val="22"/>
          <w:szCs w:val="22"/>
        </w:rPr>
        <w:t xml:space="preserve"> tak lépe pochopit jejich smysl.</w:t>
      </w:r>
    </w:p>
    <w:p w:rsidR="00C96DC8" w:rsidRPr="00DF6C11" w:rsidRDefault="00607DCD" w:rsidP="00C96DC8">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Spontánní sociální učení probíhá v</w:t>
      </w:r>
      <w:r w:rsidR="00B76782" w:rsidRPr="00DF6C11">
        <w:rPr>
          <w:rFonts w:ascii="Arial" w:eastAsia="Times New Roman" w:hAnsi="Arial"/>
          <w:bCs/>
          <w:sz w:val="22"/>
          <w:szCs w:val="22"/>
        </w:rPr>
        <w:t> </w:t>
      </w:r>
      <w:r w:rsidRPr="00DF6C11">
        <w:rPr>
          <w:rFonts w:ascii="Arial" w:eastAsia="Times New Roman" w:hAnsi="Arial"/>
          <w:bCs/>
          <w:sz w:val="22"/>
          <w:szCs w:val="22"/>
        </w:rPr>
        <w:t>průběhu</w:t>
      </w:r>
      <w:r w:rsidR="00B76782" w:rsidRPr="00DF6C11">
        <w:rPr>
          <w:rFonts w:ascii="Arial" w:eastAsia="Times New Roman" w:hAnsi="Arial"/>
          <w:bCs/>
          <w:sz w:val="22"/>
          <w:szCs w:val="22"/>
        </w:rPr>
        <w:t xml:space="preserve"> celého</w:t>
      </w:r>
      <w:r w:rsidRPr="00DF6C11">
        <w:rPr>
          <w:rFonts w:ascii="Arial" w:eastAsia="Times New Roman" w:hAnsi="Arial"/>
          <w:bCs/>
          <w:sz w:val="22"/>
          <w:szCs w:val="22"/>
        </w:rPr>
        <w:t xml:space="preserve"> dne a je založeno </w:t>
      </w:r>
      <w:r w:rsidRPr="00DF6C11">
        <w:rPr>
          <w:rFonts w:ascii="Arial" w:eastAsia="Times New Roman" w:hAnsi="Arial"/>
          <w:bCs/>
          <w:sz w:val="22"/>
          <w:szCs w:val="22"/>
        </w:rPr>
        <w:br/>
        <w:t>na principu přirozené nápodoby. Pečující osoba poskytuje dětem ve všech činnostech a situacích ideální vzor v chování i postojích.</w:t>
      </w:r>
    </w:p>
    <w:p w:rsidR="002B7317" w:rsidRPr="00DF6C11" w:rsidRDefault="002B7317"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 xml:space="preserve">Pohybové aktivity </w:t>
      </w:r>
    </w:p>
    <w:p w:rsidR="00607DCD" w:rsidRPr="00DF6C11" w:rsidRDefault="00607DCD" w:rsidP="00607DCD">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Při tělovýchovných aktivitách dbá pečující osoba zvýšené pozornosti o bezpečnost dětí, upozorňuje na případná nebezpečí, zajišťuje soustavnou pomoc při cvičení, bývá na nejrizikovějším místě. Ve třídě zařazuje jen takové pohybové aktivity, které omezený prostor dovolí. Pohybové aktivity probíhají v průběhu celé</w:t>
      </w:r>
      <w:r w:rsidR="00B76782" w:rsidRPr="00DF6C11">
        <w:rPr>
          <w:rFonts w:ascii="Arial" w:eastAsia="Times New Roman" w:hAnsi="Arial"/>
          <w:bCs/>
          <w:sz w:val="22"/>
          <w:szCs w:val="22"/>
        </w:rPr>
        <w:t>ho dne: denně zdravotně zaměřená</w:t>
      </w:r>
      <w:r w:rsidRPr="00DF6C11">
        <w:rPr>
          <w:rFonts w:ascii="Arial" w:eastAsia="Times New Roman" w:hAnsi="Arial"/>
          <w:bCs/>
          <w:sz w:val="22"/>
          <w:szCs w:val="22"/>
        </w:rPr>
        <w:t xml:space="preserve"> cvičení (vyrovnávací, protahovací, uvolňovací, dechová, relaxační) a pohybové hry, v průběhu pohybové chvilky a hudebně pohybové činnosti, 1x týdně didakticky cílené pohybové činnosti, denně dostatečné zařazování pohybu při spontánních hrách a pohybu venku.</w:t>
      </w:r>
    </w:p>
    <w:p w:rsidR="002B7317" w:rsidRPr="00DF6C11" w:rsidRDefault="002B7317"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 xml:space="preserve">Pobyt venku </w:t>
      </w:r>
    </w:p>
    <w:p w:rsidR="00E71612" w:rsidRPr="00DF6C11" w:rsidRDefault="00607DCD" w:rsidP="00607DCD">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 xml:space="preserve">S výjimkou velmi nepříznivého počasí se </w:t>
      </w:r>
      <w:r w:rsidR="00343405" w:rsidRPr="00DF6C11">
        <w:rPr>
          <w:rFonts w:ascii="Arial" w:eastAsia="Times New Roman" w:hAnsi="Arial"/>
          <w:bCs/>
          <w:sz w:val="22"/>
          <w:szCs w:val="22"/>
        </w:rPr>
        <w:t>v maximální možné míře se aktivity</w:t>
      </w:r>
      <w:r w:rsidR="00F23A49" w:rsidRPr="00DF6C11">
        <w:rPr>
          <w:rFonts w:ascii="Arial" w:eastAsia="Times New Roman" w:hAnsi="Arial"/>
          <w:bCs/>
          <w:sz w:val="22"/>
          <w:szCs w:val="22"/>
        </w:rPr>
        <w:t xml:space="preserve"> odehráv</w:t>
      </w:r>
      <w:r w:rsidR="00343405" w:rsidRPr="00DF6C11">
        <w:rPr>
          <w:rFonts w:ascii="Arial" w:eastAsia="Times New Roman" w:hAnsi="Arial"/>
          <w:bCs/>
          <w:sz w:val="22"/>
          <w:szCs w:val="22"/>
        </w:rPr>
        <w:t>ají</w:t>
      </w:r>
      <w:r w:rsidR="00F23A49" w:rsidRPr="00DF6C11">
        <w:rPr>
          <w:rFonts w:ascii="Arial" w:eastAsia="Times New Roman" w:hAnsi="Arial"/>
          <w:bCs/>
          <w:sz w:val="22"/>
          <w:szCs w:val="22"/>
        </w:rPr>
        <w:t xml:space="preserve"> venku v přírodě.</w:t>
      </w:r>
      <w:r w:rsidR="00E71612" w:rsidRPr="00DF6C11">
        <w:rPr>
          <w:rFonts w:ascii="Arial" w:eastAsia="Times New Roman" w:hAnsi="Arial"/>
          <w:bCs/>
          <w:sz w:val="22"/>
          <w:szCs w:val="22"/>
        </w:rPr>
        <w:t xml:space="preserve"> Pobyt venku se neuskutečňuje při mrazu pod 10 stupňů Celsia, při silném větru, dešti a při inverzích.</w:t>
      </w:r>
      <w:r w:rsidR="00343405" w:rsidRPr="00DF6C11">
        <w:rPr>
          <w:rFonts w:ascii="Arial" w:eastAsia="Times New Roman" w:hAnsi="Arial"/>
          <w:bCs/>
          <w:sz w:val="22"/>
          <w:szCs w:val="22"/>
        </w:rPr>
        <w:t xml:space="preserve"> </w:t>
      </w:r>
    </w:p>
    <w:p w:rsidR="004B5444" w:rsidRPr="00DF6C11" w:rsidRDefault="00355F5F" w:rsidP="00E71612">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K</w:t>
      </w:r>
      <w:r w:rsidR="004B5444" w:rsidRPr="00DF6C11">
        <w:rPr>
          <w:rFonts w:ascii="Arial" w:eastAsia="Times New Roman" w:hAnsi="Arial"/>
          <w:bCs/>
          <w:sz w:val="22"/>
          <w:szCs w:val="22"/>
        </w:rPr>
        <w:t xml:space="preserve"> pohybovým aktivitám </w:t>
      </w:r>
      <w:r w:rsidRPr="00DF6C11">
        <w:rPr>
          <w:rFonts w:ascii="Arial" w:eastAsia="Times New Roman" w:hAnsi="Arial"/>
          <w:bCs/>
          <w:sz w:val="22"/>
          <w:szCs w:val="22"/>
        </w:rPr>
        <w:t>je denně využíván přilehlý park, dětské hřiště, městská sportoviště, les, školní pozemek.</w:t>
      </w:r>
      <w:r w:rsidR="003F5E45" w:rsidRPr="00DF6C11">
        <w:rPr>
          <w:rFonts w:ascii="Arial" w:eastAsia="Times New Roman" w:hAnsi="Arial"/>
          <w:bCs/>
          <w:sz w:val="22"/>
          <w:szCs w:val="22"/>
        </w:rPr>
        <w:t xml:space="preserve"> Pečující osoba má </w:t>
      </w:r>
      <w:r w:rsidR="00E71612" w:rsidRPr="00DF6C11">
        <w:rPr>
          <w:rFonts w:ascii="Arial" w:eastAsia="Times New Roman" w:hAnsi="Arial"/>
          <w:bCs/>
          <w:sz w:val="22"/>
          <w:szCs w:val="22"/>
        </w:rPr>
        <w:t xml:space="preserve">přehled o hrajících si dětech na uvedené ploše. </w:t>
      </w:r>
      <w:r w:rsidR="00B76782" w:rsidRPr="00DF6C11">
        <w:rPr>
          <w:rFonts w:ascii="Arial" w:eastAsia="Times New Roman" w:hAnsi="Arial"/>
          <w:bCs/>
          <w:sz w:val="22"/>
          <w:szCs w:val="22"/>
        </w:rPr>
        <w:t>Pečující osoba průběžně kontroluje</w:t>
      </w:r>
      <w:r w:rsidR="00E71612" w:rsidRPr="00DF6C11">
        <w:rPr>
          <w:rFonts w:ascii="Arial" w:eastAsia="Times New Roman" w:hAnsi="Arial"/>
          <w:bCs/>
          <w:sz w:val="22"/>
          <w:szCs w:val="22"/>
        </w:rPr>
        <w:t xml:space="preserve"> stav vybavení.</w:t>
      </w:r>
      <w:r w:rsidR="003F5E45" w:rsidRPr="00DF6C11">
        <w:rPr>
          <w:rFonts w:ascii="Arial" w:eastAsia="Times New Roman" w:hAnsi="Arial"/>
          <w:bCs/>
          <w:sz w:val="22"/>
          <w:szCs w:val="22"/>
        </w:rPr>
        <w:t xml:space="preserve"> </w:t>
      </w:r>
      <w:r w:rsidR="00A97323" w:rsidRPr="00DF6C11">
        <w:rPr>
          <w:rFonts w:ascii="Arial" w:eastAsia="Times New Roman" w:hAnsi="Arial"/>
          <w:bCs/>
          <w:sz w:val="22"/>
          <w:szCs w:val="22"/>
        </w:rPr>
        <w:t xml:space="preserve">Za stav </w:t>
      </w:r>
      <w:r w:rsidRPr="00DF6C11">
        <w:rPr>
          <w:rFonts w:ascii="Arial" w:eastAsia="Times New Roman" w:hAnsi="Arial"/>
          <w:bCs/>
          <w:sz w:val="22"/>
          <w:szCs w:val="22"/>
        </w:rPr>
        <w:t>dětského hřiště</w:t>
      </w:r>
      <w:r w:rsidR="00A97323" w:rsidRPr="00DF6C11">
        <w:rPr>
          <w:rFonts w:ascii="Arial" w:eastAsia="Times New Roman" w:hAnsi="Arial"/>
          <w:bCs/>
          <w:sz w:val="22"/>
          <w:szCs w:val="22"/>
        </w:rPr>
        <w:t xml:space="preserve"> zodpovídá p</w:t>
      </w:r>
      <w:r w:rsidRPr="00DF6C11">
        <w:rPr>
          <w:rFonts w:ascii="Arial" w:eastAsia="Times New Roman" w:hAnsi="Arial"/>
          <w:bCs/>
          <w:sz w:val="22"/>
          <w:szCs w:val="22"/>
        </w:rPr>
        <w:t>rovozovatel.</w:t>
      </w:r>
    </w:p>
    <w:p w:rsidR="002B7317" w:rsidRPr="00DF6C11" w:rsidRDefault="002B7317"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 xml:space="preserve">Odpočinek </w:t>
      </w:r>
    </w:p>
    <w:p w:rsidR="00CD6B8B" w:rsidRPr="00DF6C11" w:rsidRDefault="00CD6B8B" w:rsidP="00CD6B8B">
      <w:pPr>
        <w:pStyle w:val="Zkladntext"/>
        <w:widowControl w:val="0"/>
        <w:autoSpaceDE/>
        <w:autoSpaceDN/>
        <w:adjustRightInd/>
        <w:spacing w:after="120"/>
        <w:ind w:left="1413"/>
        <w:jc w:val="both"/>
        <w:rPr>
          <w:rFonts w:ascii="Arial" w:eastAsia="Times New Roman" w:hAnsi="Arial"/>
          <w:bCs/>
          <w:sz w:val="22"/>
          <w:szCs w:val="22"/>
        </w:rPr>
      </w:pPr>
      <w:r w:rsidRPr="00DF6C11">
        <w:rPr>
          <w:rFonts w:ascii="Arial" w:eastAsia="Times New Roman" w:hAnsi="Arial"/>
          <w:bCs/>
          <w:sz w:val="22"/>
          <w:szCs w:val="22"/>
        </w:rPr>
        <w:t xml:space="preserve">Dětem k odpolednímu odpočinku slouží prostory denní místnosti. </w:t>
      </w:r>
      <w:r w:rsidR="00376385" w:rsidRPr="00DF6C11">
        <w:rPr>
          <w:rFonts w:ascii="Arial" w:eastAsia="Times New Roman" w:hAnsi="Arial"/>
          <w:bCs/>
          <w:sz w:val="22"/>
          <w:szCs w:val="22"/>
        </w:rPr>
        <w:t xml:space="preserve">Doba odpočinku probíhá od </w:t>
      </w:r>
      <w:r w:rsidR="00355F5F" w:rsidRPr="00DF6C11">
        <w:rPr>
          <w:rFonts w:ascii="Arial" w:eastAsia="Times New Roman" w:hAnsi="Arial"/>
          <w:bCs/>
          <w:sz w:val="22"/>
          <w:szCs w:val="22"/>
        </w:rPr>
        <w:t>12:30</w:t>
      </w:r>
      <w:r w:rsidR="00376385" w:rsidRPr="00DF6C11">
        <w:rPr>
          <w:rFonts w:ascii="Arial" w:eastAsia="Times New Roman" w:hAnsi="Arial"/>
          <w:bCs/>
          <w:sz w:val="22"/>
          <w:szCs w:val="22"/>
        </w:rPr>
        <w:t xml:space="preserve"> do </w:t>
      </w:r>
      <w:r w:rsidR="00355F5F" w:rsidRPr="00DF6C11">
        <w:rPr>
          <w:rFonts w:ascii="Arial" w:eastAsia="Times New Roman" w:hAnsi="Arial"/>
          <w:bCs/>
          <w:sz w:val="22"/>
          <w:szCs w:val="22"/>
        </w:rPr>
        <w:t xml:space="preserve">13:30 </w:t>
      </w:r>
      <w:r w:rsidR="00DA222C" w:rsidRPr="00DF6C11">
        <w:rPr>
          <w:rFonts w:ascii="Arial" w:eastAsia="Times New Roman" w:hAnsi="Arial"/>
          <w:bCs/>
          <w:sz w:val="22"/>
          <w:szCs w:val="22"/>
        </w:rPr>
        <w:t xml:space="preserve">(není-li v písemné </w:t>
      </w:r>
      <w:r w:rsidR="004C7E13" w:rsidRPr="00DF6C11">
        <w:rPr>
          <w:rFonts w:ascii="Arial" w:eastAsia="Times New Roman" w:hAnsi="Arial"/>
          <w:bCs/>
          <w:sz w:val="22"/>
          <w:szCs w:val="22"/>
        </w:rPr>
        <w:t xml:space="preserve">Smlouvě o poskytování služby péče o dítě v dětské skupině </w:t>
      </w:r>
      <w:r w:rsidR="00DA222C" w:rsidRPr="00DF6C11">
        <w:rPr>
          <w:rFonts w:ascii="Arial" w:eastAsia="Times New Roman" w:hAnsi="Arial"/>
          <w:bCs/>
          <w:sz w:val="22"/>
          <w:szCs w:val="22"/>
        </w:rPr>
        <w:t xml:space="preserve">stanoveno jinak). Odpočinek </w:t>
      </w:r>
      <w:r w:rsidRPr="00DF6C11">
        <w:rPr>
          <w:rFonts w:ascii="Arial" w:eastAsia="Times New Roman" w:hAnsi="Arial"/>
          <w:bCs/>
          <w:sz w:val="22"/>
          <w:szCs w:val="22"/>
        </w:rPr>
        <w:t xml:space="preserve">a spánek vychází z individuálních potřeb dětí. </w:t>
      </w:r>
      <w:r w:rsidR="00376385" w:rsidRPr="00DF6C11">
        <w:rPr>
          <w:rFonts w:ascii="Arial" w:eastAsia="Times New Roman" w:hAnsi="Arial"/>
          <w:bCs/>
          <w:sz w:val="22"/>
          <w:szCs w:val="22"/>
        </w:rPr>
        <w:t>Dětem</w:t>
      </w:r>
      <w:r w:rsidRPr="00DF6C11">
        <w:rPr>
          <w:rFonts w:ascii="Arial" w:eastAsia="Times New Roman" w:hAnsi="Arial"/>
          <w:bCs/>
          <w:sz w:val="22"/>
          <w:szCs w:val="22"/>
        </w:rPr>
        <w:t xml:space="preserve">, které neusnou, </w:t>
      </w:r>
      <w:r w:rsidR="00376385" w:rsidRPr="00DF6C11">
        <w:rPr>
          <w:rFonts w:ascii="Arial" w:eastAsia="Times New Roman" w:hAnsi="Arial"/>
          <w:bCs/>
          <w:sz w:val="22"/>
          <w:szCs w:val="22"/>
        </w:rPr>
        <w:t xml:space="preserve">jsou nabídnuty náhradní aktivity </w:t>
      </w:r>
      <w:r w:rsidRPr="00DF6C11">
        <w:rPr>
          <w:rFonts w:ascii="Arial" w:eastAsia="Times New Roman" w:hAnsi="Arial"/>
          <w:bCs/>
          <w:sz w:val="22"/>
          <w:szCs w:val="22"/>
        </w:rPr>
        <w:t>organizovány tak, aby nerušily spící nebo dále odpočívající děti. Donucovat děti ke spánku na lůžku je nepřípustné.</w:t>
      </w:r>
    </w:p>
    <w:p w:rsidR="002B7317" w:rsidRPr="00DF6C11" w:rsidRDefault="006E5FA0"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 xml:space="preserve">Stravování </w:t>
      </w:r>
    </w:p>
    <w:p w:rsidR="00355F5F" w:rsidRPr="00DF6C11" w:rsidRDefault="00355F5F" w:rsidP="003E6160">
      <w:pPr>
        <w:pStyle w:val="Zkladntext"/>
        <w:widowControl w:val="0"/>
        <w:autoSpaceDE/>
        <w:autoSpaceDN/>
        <w:adjustRightInd/>
        <w:spacing w:after="120"/>
        <w:ind w:left="1416"/>
        <w:jc w:val="both"/>
        <w:rPr>
          <w:rFonts w:ascii="Arial" w:eastAsia="Times New Roman" w:hAnsi="Arial"/>
          <w:bCs/>
          <w:sz w:val="22"/>
          <w:szCs w:val="22"/>
        </w:rPr>
      </w:pPr>
      <w:bookmarkStart w:id="0" w:name="_GoBack"/>
      <w:r w:rsidRPr="00DF6C11">
        <w:rPr>
          <w:rFonts w:ascii="Arial" w:eastAsia="Times New Roman" w:hAnsi="Arial"/>
          <w:bCs/>
          <w:sz w:val="22"/>
          <w:szCs w:val="22"/>
        </w:rPr>
        <w:t>Dopolední a odpolední svačiny dětem zajišťují rodiče. Poskytovatel dodržuje potřebné hygienické normy pro ukládání a manipulaci s potravinami.</w:t>
      </w:r>
    </w:p>
    <w:p w:rsidR="00355F5F" w:rsidRPr="00DF6C11" w:rsidRDefault="00355F5F" w:rsidP="00355F5F">
      <w:pPr>
        <w:pStyle w:val="Default"/>
        <w:rPr>
          <w:color w:val="auto"/>
        </w:rPr>
      </w:pPr>
    </w:p>
    <w:p w:rsidR="005D668B" w:rsidRPr="00DF6C11" w:rsidRDefault="00355F5F" w:rsidP="00355F5F">
      <w:pPr>
        <w:pStyle w:val="Default"/>
        <w:ind w:left="1410"/>
        <w:rPr>
          <w:rFonts w:ascii="Arial" w:eastAsia="Times New Roman" w:hAnsi="Arial"/>
          <w:bCs/>
          <w:color w:val="auto"/>
          <w:sz w:val="22"/>
          <w:szCs w:val="22"/>
        </w:rPr>
      </w:pPr>
      <w:r w:rsidRPr="00DF6C11">
        <w:rPr>
          <w:rFonts w:ascii="Arial" w:eastAsia="Times New Roman" w:hAnsi="Arial"/>
          <w:bCs/>
          <w:color w:val="auto"/>
          <w:sz w:val="22"/>
          <w:szCs w:val="22"/>
        </w:rPr>
        <w:t xml:space="preserve">Oběd bude zajištěn prostřednictvím externího poskytovatele se souhlasem rodičů. </w:t>
      </w:r>
    </w:p>
    <w:bookmarkEnd w:id="0"/>
    <w:p w:rsidR="00355F5F" w:rsidRPr="00DF6C11" w:rsidRDefault="00355F5F" w:rsidP="006E5FA0">
      <w:pPr>
        <w:pStyle w:val="Zkladntext"/>
        <w:widowControl w:val="0"/>
        <w:autoSpaceDE/>
        <w:autoSpaceDN/>
        <w:adjustRightInd/>
        <w:spacing w:after="120"/>
        <w:ind w:left="1416"/>
        <w:jc w:val="both"/>
        <w:rPr>
          <w:rFonts w:ascii="Arial" w:eastAsia="Times New Roman" w:hAnsi="Arial"/>
          <w:bCs/>
          <w:color w:val="FF0000"/>
          <w:sz w:val="22"/>
          <w:szCs w:val="22"/>
        </w:rPr>
      </w:pPr>
    </w:p>
    <w:p w:rsidR="006E5FA0" w:rsidRPr="00DF6C11" w:rsidRDefault="006E5FA0" w:rsidP="006E5FA0">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lastRenderedPageBreak/>
        <w:t>Harmonogram stravování</w:t>
      </w:r>
      <w:r w:rsidR="005D668B" w:rsidRPr="00DF6C11">
        <w:rPr>
          <w:rFonts w:ascii="Arial" w:eastAsia="Times New Roman" w:hAnsi="Arial"/>
          <w:bCs/>
          <w:sz w:val="22"/>
          <w:szCs w:val="22"/>
        </w:rPr>
        <w:t xml:space="preserve"> </w:t>
      </w:r>
      <w:r w:rsidR="00355F5F" w:rsidRPr="00DF6C11">
        <w:rPr>
          <w:rFonts w:ascii="Arial" w:eastAsia="Times New Roman" w:hAnsi="Arial"/>
          <w:bCs/>
          <w:sz w:val="22"/>
          <w:szCs w:val="22"/>
        </w:rPr>
        <w:t xml:space="preserve">– čas dopolední svačiny si řídí děti v součinnosti s pečovateli, oběd od 11:30 do 12:00 hod., odpolední svačina po odpočinku 14:00 hod. </w:t>
      </w:r>
    </w:p>
    <w:p w:rsidR="002B7317" w:rsidRPr="00DF6C11" w:rsidRDefault="002B7317" w:rsidP="003E6160">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Způsob doplňkového stravování (možné po dohodě se zástupci dítěte) </w:t>
      </w:r>
    </w:p>
    <w:p w:rsidR="00355F5F" w:rsidRPr="00DF6C11" w:rsidRDefault="00355F5F" w:rsidP="00355F5F">
      <w:pPr>
        <w:pStyle w:val="Default"/>
        <w:rPr>
          <w:color w:val="auto"/>
        </w:rPr>
      </w:pPr>
      <w:r w:rsidRPr="00DF6C11">
        <w:rPr>
          <w:color w:val="auto"/>
        </w:rPr>
        <w:tab/>
      </w:r>
      <w:r w:rsidRPr="00DF6C11">
        <w:rPr>
          <w:color w:val="auto"/>
        </w:rPr>
        <w:tab/>
        <w:t>Děti se podílí na přípravě a podávání svačin, v</w:t>
      </w:r>
      <w:r w:rsidR="008C05EF" w:rsidRPr="00DF6C11">
        <w:rPr>
          <w:color w:val="auto"/>
        </w:rPr>
        <w:t>aření v rámci center aktivit.</w:t>
      </w:r>
    </w:p>
    <w:p w:rsidR="00355F5F" w:rsidRPr="00DF6C11" w:rsidRDefault="00355F5F" w:rsidP="00355F5F">
      <w:pPr>
        <w:pStyle w:val="Default"/>
        <w:rPr>
          <w:color w:val="auto"/>
        </w:rPr>
      </w:pPr>
    </w:p>
    <w:p w:rsidR="00C976B3" w:rsidRPr="00DF6C11" w:rsidRDefault="00C976B3" w:rsidP="00C976B3">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Cena stravného </w:t>
      </w:r>
      <w:r w:rsidR="008C05EF" w:rsidRPr="00DF6C11">
        <w:rPr>
          <w:rFonts w:ascii="Arial" w:eastAsia="Times New Roman" w:hAnsi="Arial"/>
          <w:bCs/>
          <w:sz w:val="22"/>
          <w:szCs w:val="22"/>
        </w:rPr>
        <w:t>se řídí dle platného ceníku externího poskytovatele. Z</w:t>
      </w:r>
      <w:r w:rsidRPr="00DF6C11">
        <w:rPr>
          <w:rFonts w:ascii="Arial" w:eastAsia="Times New Roman" w:hAnsi="Arial"/>
          <w:bCs/>
          <w:sz w:val="22"/>
          <w:szCs w:val="22"/>
        </w:rPr>
        <w:t>ákonní zástupci se zavazují hradit úplatu vždy měsíčně zpětně dle počtu vyúčtovaných dní v daném měsíci, ve kterých dítě využilo stravování</w:t>
      </w:r>
      <w:r w:rsidR="00A50C8E" w:rsidRPr="00DF6C11">
        <w:rPr>
          <w:rFonts w:ascii="Arial" w:eastAsia="Times New Roman" w:hAnsi="Arial"/>
          <w:bCs/>
          <w:sz w:val="22"/>
          <w:szCs w:val="22"/>
        </w:rPr>
        <w:t xml:space="preserve"> / dopředu</w:t>
      </w:r>
      <w:r w:rsidRPr="00DF6C11">
        <w:rPr>
          <w:rFonts w:ascii="Arial" w:eastAsia="Times New Roman" w:hAnsi="Arial"/>
          <w:bCs/>
          <w:sz w:val="22"/>
          <w:szCs w:val="22"/>
        </w:rPr>
        <w:t>.</w:t>
      </w:r>
    </w:p>
    <w:p w:rsidR="006E5FA0" w:rsidRPr="00DF6C11" w:rsidRDefault="006E5FA0" w:rsidP="00DA222C">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Donucovat dětí k jídlu je nepřípustné. </w:t>
      </w:r>
      <w:r w:rsidR="00DA222C" w:rsidRPr="00DF6C11">
        <w:rPr>
          <w:rFonts w:ascii="Arial" w:eastAsia="Times New Roman" w:hAnsi="Arial"/>
          <w:bCs/>
          <w:sz w:val="22"/>
          <w:szCs w:val="22"/>
        </w:rPr>
        <w:t>Časový odstup mezi jednotlivými jídly nesmí přesáhnout 3 hodiny.</w:t>
      </w:r>
      <w:r w:rsidR="00DA222C" w:rsidRPr="00DF6C11">
        <w:rPr>
          <w:rFonts w:ascii="Arial" w:eastAsia="Times New Roman" w:hAnsi="Arial"/>
          <w:bCs/>
          <w:color w:val="FF0000"/>
          <w:sz w:val="22"/>
          <w:szCs w:val="22"/>
        </w:rPr>
        <w:t xml:space="preserve"> </w:t>
      </w:r>
      <w:r w:rsidRPr="00DF6C11">
        <w:rPr>
          <w:rFonts w:ascii="Arial" w:eastAsia="Times New Roman" w:hAnsi="Arial"/>
          <w:bCs/>
          <w:sz w:val="22"/>
          <w:szCs w:val="22"/>
        </w:rPr>
        <w:t>Po obědě si děti čistí zuby.</w:t>
      </w:r>
    </w:p>
    <w:p w:rsidR="008474DB" w:rsidRPr="00DF6C11" w:rsidRDefault="008474DB" w:rsidP="008474DB">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Podmínky stravování každého dítěte je specifikováno v písemné smlouvě o poskytování služby péče o dítě mezi provozovatelem a rodičem.</w:t>
      </w:r>
    </w:p>
    <w:p w:rsidR="002B7317" w:rsidRPr="00DF6C11" w:rsidRDefault="002B7317"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Pitný režim</w:t>
      </w:r>
    </w:p>
    <w:p w:rsidR="009168D9" w:rsidRPr="00DF6C11" w:rsidRDefault="009168D9" w:rsidP="003E6160">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Ve </w:t>
      </w:r>
      <w:r w:rsidR="00E7264F" w:rsidRPr="00DF6C11">
        <w:rPr>
          <w:rFonts w:ascii="Arial" w:eastAsia="Times New Roman" w:hAnsi="Arial"/>
          <w:bCs/>
          <w:sz w:val="22"/>
          <w:szCs w:val="22"/>
        </w:rPr>
        <w:t>skupině</w:t>
      </w:r>
      <w:r w:rsidRPr="00DF6C11">
        <w:rPr>
          <w:rFonts w:ascii="Arial" w:eastAsia="Times New Roman" w:hAnsi="Arial"/>
          <w:bCs/>
          <w:sz w:val="22"/>
          <w:szCs w:val="22"/>
        </w:rPr>
        <w:t xml:space="preserve"> jsou dětem k dispozici po celý den tekutiny v nerezové nádobě. Děti mají možnost, se napít v průběhu celého dne dle vlastní potřeby. Na přijímání tekutin dětmi dohlíží pečující osoba. V letních měsících je dětem zajištěno podávání tekutin během celého pobytu venku. Nápoje jsou dle potřeby doplňovány. </w:t>
      </w:r>
    </w:p>
    <w:p w:rsidR="002B7317" w:rsidRPr="00DF6C11" w:rsidRDefault="009168D9" w:rsidP="003E6160">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K dispozici jsou nápoje: </w:t>
      </w:r>
      <w:r w:rsidR="00E7264F" w:rsidRPr="00DF6C11">
        <w:rPr>
          <w:rFonts w:ascii="Arial" w:eastAsia="Times New Roman" w:hAnsi="Arial"/>
          <w:bCs/>
          <w:sz w:val="22"/>
          <w:szCs w:val="22"/>
        </w:rPr>
        <w:t>voda, čaj (na výběru se podílí rodiče).</w:t>
      </w:r>
    </w:p>
    <w:p w:rsidR="002B7317" w:rsidRPr="00DF6C11" w:rsidRDefault="002B7317"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Otužování</w:t>
      </w:r>
    </w:p>
    <w:p w:rsidR="002B7317" w:rsidRPr="00DF6C11" w:rsidRDefault="009168D9" w:rsidP="00E7264F">
      <w:pPr>
        <w:pStyle w:val="Zkladntext"/>
        <w:widowControl w:val="0"/>
        <w:autoSpaceDE/>
        <w:autoSpaceDN/>
        <w:adjustRightInd/>
        <w:spacing w:after="120"/>
        <w:ind w:left="1416"/>
        <w:jc w:val="both"/>
        <w:rPr>
          <w:rFonts w:ascii="Arial" w:eastAsia="Times New Roman" w:hAnsi="Arial"/>
          <w:bCs/>
          <w:color w:val="FF0000"/>
          <w:sz w:val="22"/>
          <w:szCs w:val="22"/>
        </w:rPr>
      </w:pPr>
      <w:r w:rsidRPr="00DF6C11">
        <w:rPr>
          <w:rFonts w:ascii="Arial" w:eastAsia="Times New Roman" w:hAnsi="Arial"/>
          <w:bCs/>
          <w:sz w:val="22"/>
          <w:szCs w:val="22"/>
        </w:rPr>
        <w:t xml:space="preserve">Děti jsou otužovány vzduchem: je dbáno na pravidelné větrání místností, sledováno vytápění místností a regulace teploty, zajištěn dostatečný pobyt venku, kontrolováno vhodné oblečení dětí v zařízení i venku. </w:t>
      </w:r>
    </w:p>
    <w:p w:rsidR="00443552" w:rsidRPr="00DF6C11" w:rsidRDefault="00443552" w:rsidP="00DC52F1">
      <w:pPr>
        <w:pStyle w:val="Default"/>
        <w:spacing w:after="120"/>
        <w:rPr>
          <w:rFonts w:ascii="Arial" w:hAnsi="Arial" w:cs="Arial"/>
          <w:sz w:val="22"/>
          <w:szCs w:val="22"/>
        </w:rPr>
      </w:pPr>
    </w:p>
    <w:p w:rsidR="002A2908" w:rsidRPr="00DF6C11" w:rsidRDefault="002A2908" w:rsidP="002A2908">
      <w:pPr>
        <w:pStyle w:val="sloItuntext"/>
        <w:numPr>
          <w:ilvl w:val="0"/>
          <w:numId w:val="18"/>
        </w:numPr>
        <w:rPr>
          <w:sz w:val="24"/>
          <w:szCs w:val="24"/>
        </w:rPr>
      </w:pPr>
      <w:r w:rsidRPr="00DF6C11">
        <w:rPr>
          <w:sz w:val="24"/>
          <w:szCs w:val="24"/>
        </w:rPr>
        <w:t>Zápis dětí</w:t>
      </w:r>
    </w:p>
    <w:p w:rsidR="00A97496" w:rsidRPr="00DF6C11" w:rsidRDefault="002A2908" w:rsidP="002A2908">
      <w:pPr>
        <w:pStyle w:val="Zkladntext"/>
        <w:widowControl w:val="0"/>
        <w:autoSpaceDE/>
        <w:autoSpaceDN/>
        <w:adjustRightInd/>
        <w:spacing w:after="120"/>
        <w:ind w:left="708"/>
        <w:jc w:val="both"/>
        <w:rPr>
          <w:rFonts w:ascii="Arial" w:eastAsia="Times New Roman" w:hAnsi="Arial"/>
          <w:bCs/>
          <w:sz w:val="22"/>
          <w:szCs w:val="22"/>
        </w:rPr>
      </w:pPr>
      <w:r w:rsidRPr="00DF6C11">
        <w:rPr>
          <w:rFonts w:ascii="Arial" w:eastAsia="Times New Roman" w:hAnsi="Arial"/>
          <w:bCs/>
          <w:sz w:val="22"/>
          <w:szCs w:val="22"/>
        </w:rPr>
        <w:t xml:space="preserve">Děti jsou do dětské skupiny přijímány v průběhu celého roku. O přijetí dítěte do zařízení rozhoduje statutární </w:t>
      </w:r>
      <w:r w:rsidR="005D668B" w:rsidRPr="00DF6C11">
        <w:rPr>
          <w:rFonts w:ascii="Arial" w:eastAsia="Times New Roman" w:hAnsi="Arial"/>
          <w:bCs/>
          <w:sz w:val="22"/>
          <w:szCs w:val="22"/>
        </w:rPr>
        <w:t>orgán</w:t>
      </w:r>
      <w:r w:rsidRPr="00DF6C11">
        <w:rPr>
          <w:rFonts w:ascii="Arial" w:eastAsia="Times New Roman" w:hAnsi="Arial"/>
          <w:bCs/>
          <w:sz w:val="22"/>
          <w:szCs w:val="22"/>
        </w:rPr>
        <w:t xml:space="preserve"> dětské skupiny. </w:t>
      </w:r>
    </w:p>
    <w:p w:rsidR="00A97496" w:rsidRPr="00DF6C11" w:rsidRDefault="002A2908" w:rsidP="002A2908">
      <w:pPr>
        <w:pStyle w:val="Zkladntext"/>
        <w:widowControl w:val="0"/>
        <w:autoSpaceDE/>
        <w:autoSpaceDN/>
        <w:adjustRightInd/>
        <w:spacing w:after="120"/>
        <w:ind w:left="708"/>
        <w:jc w:val="both"/>
        <w:rPr>
          <w:rFonts w:ascii="Arial" w:eastAsia="Times New Roman" w:hAnsi="Arial"/>
          <w:bCs/>
          <w:sz w:val="22"/>
          <w:szCs w:val="22"/>
        </w:rPr>
      </w:pPr>
      <w:r w:rsidRPr="00DF6C11">
        <w:rPr>
          <w:rFonts w:ascii="Arial" w:eastAsia="Times New Roman" w:hAnsi="Arial"/>
          <w:bCs/>
          <w:sz w:val="22"/>
          <w:szCs w:val="22"/>
        </w:rPr>
        <w:t xml:space="preserve">Služba pravidelné péče o dítě je určena pro děti </w:t>
      </w:r>
      <w:r w:rsidR="00591952" w:rsidRPr="00DF6C11">
        <w:rPr>
          <w:rFonts w:ascii="Arial" w:eastAsia="Times New Roman" w:hAnsi="Arial"/>
          <w:bCs/>
          <w:sz w:val="22"/>
          <w:szCs w:val="22"/>
        </w:rPr>
        <w:t>od tří let</w:t>
      </w:r>
      <w:r w:rsidRPr="00DF6C11">
        <w:rPr>
          <w:rFonts w:ascii="Arial" w:eastAsia="Times New Roman" w:hAnsi="Arial"/>
          <w:bCs/>
          <w:sz w:val="22"/>
          <w:szCs w:val="22"/>
        </w:rPr>
        <w:t xml:space="preserve"> věku do zahájení povinné školní docházky za účelem zapojení rodičů do pracovního režimu. </w:t>
      </w:r>
      <w:r w:rsidR="00B136C1" w:rsidRPr="00DF6C11">
        <w:rPr>
          <w:rFonts w:ascii="Arial" w:eastAsia="Times New Roman" w:hAnsi="Arial"/>
          <w:bCs/>
          <w:sz w:val="22"/>
          <w:szCs w:val="22"/>
        </w:rPr>
        <w:t xml:space="preserve">Je splněno, že minimálně jeden z rodičů dítěte je zaměstnán, vykonává samostatně výdělečnou činnost, studuje, nebo pokud je nezaměstnaný, tak si zaměstnání hledá (je evidovaný jako uchazeč o zaměstnání na úřadu práce). </w:t>
      </w:r>
      <w:r w:rsidR="00B136C1" w:rsidRPr="00DF6C11">
        <w:rPr>
          <w:rFonts w:ascii="Arial" w:eastAsia="Times New Roman" w:hAnsi="Arial"/>
          <w:b/>
          <w:bCs/>
          <w:sz w:val="22"/>
          <w:szCs w:val="22"/>
        </w:rPr>
        <w:t xml:space="preserve">Tato podmínka </w:t>
      </w:r>
      <w:r w:rsidR="00A97496" w:rsidRPr="00DF6C11">
        <w:rPr>
          <w:rFonts w:ascii="Arial" w:eastAsia="Times New Roman" w:hAnsi="Arial"/>
          <w:b/>
          <w:bCs/>
          <w:sz w:val="22"/>
          <w:szCs w:val="22"/>
        </w:rPr>
        <w:t>je</w:t>
      </w:r>
      <w:r w:rsidR="00B136C1" w:rsidRPr="00DF6C11">
        <w:rPr>
          <w:rFonts w:ascii="Arial" w:eastAsia="Times New Roman" w:hAnsi="Arial"/>
          <w:b/>
          <w:bCs/>
          <w:sz w:val="22"/>
          <w:szCs w:val="22"/>
        </w:rPr>
        <w:t xml:space="preserve"> splněna po celou dobu docházky dítěte do zařízení.</w:t>
      </w:r>
      <w:r w:rsidR="00A97496" w:rsidRPr="00DF6C11">
        <w:rPr>
          <w:rFonts w:ascii="Arial" w:eastAsia="Times New Roman" w:hAnsi="Arial"/>
          <w:bCs/>
          <w:sz w:val="22"/>
          <w:szCs w:val="22"/>
        </w:rPr>
        <w:t xml:space="preserve"> </w:t>
      </w:r>
    </w:p>
    <w:p w:rsidR="002A2908" w:rsidRPr="00DF6C11" w:rsidRDefault="00A97496" w:rsidP="002A2908">
      <w:pPr>
        <w:pStyle w:val="Zkladntext"/>
        <w:widowControl w:val="0"/>
        <w:autoSpaceDE/>
        <w:autoSpaceDN/>
        <w:adjustRightInd/>
        <w:spacing w:after="120"/>
        <w:ind w:left="708"/>
        <w:jc w:val="both"/>
        <w:rPr>
          <w:rFonts w:ascii="Arial" w:eastAsia="Times New Roman" w:hAnsi="Arial"/>
          <w:bCs/>
          <w:sz w:val="22"/>
          <w:szCs w:val="22"/>
        </w:rPr>
      </w:pPr>
      <w:r w:rsidRPr="00DF6C11">
        <w:rPr>
          <w:rFonts w:ascii="Arial" w:eastAsia="Times New Roman" w:hAnsi="Arial"/>
          <w:bCs/>
          <w:sz w:val="22"/>
          <w:szCs w:val="22"/>
        </w:rPr>
        <w:t>Každé přijaté dítě musí splňovat podmínky stanovené v § 50 zákona č. 2</w:t>
      </w:r>
      <w:r w:rsidR="003139DB" w:rsidRPr="00DF6C11">
        <w:rPr>
          <w:rFonts w:ascii="Arial" w:eastAsia="Times New Roman" w:hAnsi="Arial"/>
          <w:bCs/>
          <w:sz w:val="22"/>
          <w:szCs w:val="22"/>
        </w:rPr>
        <w:t>58/2000 S</w:t>
      </w:r>
      <w:r w:rsidRPr="00DF6C11">
        <w:rPr>
          <w:rFonts w:ascii="Arial" w:eastAsia="Times New Roman" w:hAnsi="Arial"/>
          <w:bCs/>
          <w:sz w:val="22"/>
          <w:szCs w:val="22"/>
        </w:rPr>
        <w:t>b., o ochraně veřejného zdraví, tj. musí mít</w:t>
      </w:r>
      <w:r w:rsidR="005D668B" w:rsidRPr="00DF6C11">
        <w:rPr>
          <w:rFonts w:ascii="Arial" w:eastAsia="Times New Roman" w:hAnsi="Arial"/>
          <w:bCs/>
          <w:sz w:val="22"/>
          <w:szCs w:val="22"/>
        </w:rPr>
        <w:t xml:space="preserve"> všechna stanovená pravidelná </w:t>
      </w:r>
      <w:r w:rsidRPr="00DF6C11">
        <w:rPr>
          <w:rFonts w:ascii="Arial" w:eastAsia="Times New Roman" w:hAnsi="Arial"/>
          <w:bCs/>
          <w:sz w:val="22"/>
          <w:szCs w:val="22"/>
        </w:rPr>
        <w:t>očkování, nebo dokladovat, že je proti nákaze imunní nebo, že se nemůže očkování podrobit pro trvalou kontraindikaci.</w:t>
      </w:r>
      <w:r w:rsidR="005D668B" w:rsidRPr="00DF6C11">
        <w:rPr>
          <w:rFonts w:ascii="Arial" w:eastAsia="Times New Roman" w:hAnsi="Arial"/>
          <w:bCs/>
          <w:sz w:val="22"/>
          <w:szCs w:val="22"/>
        </w:rPr>
        <w:t xml:space="preserve"> </w:t>
      </w:r>
      <w:r w:rsidR="007333D2" w:rsidRPr="00DF6C11">
        <w:rPr>
          <w:rFonts w:ascii="Arial" w:eastAsia="Times New Roman" w:hAnsi="Arial"/>
          <w:bCs/>
          <w:sz w:val="22"/>
          <w:szCs w:val="22"/>
        </w:rPr>
        <w:t>Součástí přihlášky do zařízení je potvrzení lékaře o zdravotní způsobilosti dítěte navštěvovat zařízení péče o děti.</w:t>
      </w:r>
    </w:p>
    <w:p w:rsidR="002A2908" w:rsidRPr="00DF6C11" w:rsidRDefault="002A2908" w:rsidP="00DC52F1">
      <w:pPr>
        <w:pStyle w:val="Default"/>
        <w:spacing w:after="120"/>
        <w:rPr>
          <w:rFonts w:ascii="Arial" w:hAnsi="Arial" w:cs="Arial"/>
          <w:sz w:val="22"/>
          <w:szCs w:val="22"/>
        </w:rPr>
      </w:pPr>
    </w:p>
    <w:p w:rsidR="008474DB" w:rsidRPr="00DF6C11" w:rsidRDefault="008474DB" w:rsidP="002A2908">
      <w:pPr>
        <w:pStyle w:val="sloItuntext"/>
        <w:numPr>
          <w:ilvl w:val="0"/>
          <w:numId w:val="18"/>
        </w:numPr>
        <w:rPr>
          <w:sz w:val="24"/>
          <w:szCs w:val="24"/>
        </w:rPr>
      </w:pPr>
      <w:r w:rsidRPr="00DF6C11">
        <w:rPr>
          <w:sz w:val="24"/>
          <w:szCs w:val="24"/>
        </w:rPr>
        <w:t>Úhrada nákladů za službu péče o dítě</w:t>
      </w:r>
    </w:p>
    <w:p w:rsidR="00443552" w:rsidRPr="00DF6C11" w:rsidRDefault="00F802C8" w:rsidP="00F802C8">
      <w:pPr>
        <w:pStyle w:val="Zkladntext"/>
        <w:widowControl w:val="0"/>
        <w:autoSpaceDE/>
        <w:autoSpaceDN/>
        <w:adjustRightInd/>
        <w:spacing w:after="120"/>
        <w:ind w:left="708"/>
        <w:jc w:val="both"/>
        <w:rPr>
          <w:rFonts w:ascii="Arial" w:eastAsia="Times New Roman" w:hAnsi="Arial" w:cs="Arial"/>
          <w:bCs/>
          <w:sz w:val="22"/>
          <w:szCs w:val="22"/>
        </w:rPr>
      </w:pPr>
      <w:r w:rsidRPr="00DF6C11">
        <w:rPr>
          <w:rFonts w:ascii="Arial" w:eastAsia="Times New Roman" w:hAnsi="Arial"/>
          <w:bCs/>
          <w:sz w:val="22"/>
          <w:szCs w:val="22"/>
        </w:rPr>
        <w:t xml:space="preserve">Služba péče o dítě je poskytována </w:t>
      </w:r>
      <w:r w:rsidRPr="00DF6C11">
        <w:rPr>
          <w:rFonts w:ascii="Arial" w:hAnsi="Arial" w:cs="Arial"/>
          <w:sz w:val="22"/>
          <w:szCs w:val="22"/>
        </w:rPr>
        <w:t xml:space="preserve">s částečnou úhradou nákladů podle </w:t>
      </w:r>
      <w:r w:rsidRPr="00DF6C11">
        <w:rPr>
          <w:rFonts w:ascii="Arial" w:eastAsia="Times New Roman" w:hAnsi="Arial" w:cs="Arial"/>
          <w:bCs/>
          <w:sz w:val="22"/>
          <w:szCs w:val="22"/>
        </w:rPr>
        <w:t>§ 6 odst. 2</w:t>
      </w:r>
      <w:r w:rsidR="00591952" w:rsidRPr="00DF6C11">
        <w:rPr>
          <w:rFonts w:ascii="Arial" w:eastAsia="Times New Roman" w:hAnsi="Arial" w:cs="Arial"/>
          <w:bCs/>
          <w:sz w:val="22"/>
          <w:szCs w:val="22"/>
        </w:rPr>
        <w:t>.</w:t>
      </w:r>
      <w:r w:rsidRPr="00DF6C11">
        <w:rPr>
          <w:rFonts w:ascii="Arial" w:eastAsia="Times New Roman" w:hAnsi="Arial" w:cs="Arial"/>
          <w:bCs/>
          <w:sz w:val="22"/>
          <w:szCs w:val="22"/>
        </w:rPr>
        <w:t xml:space="preserve"> </w:t>
      </w:r>
      <w:r w:rsidR="00443552" w:rsidRPr="00DF6C11">
        <w:rPr>
          <w:rFonts w:ascii="Arial" w:eastAsia="Times New Roman" w:hAnsi="Arial" w:cs="Arial"/>
          <w:bCs/>
          <w:sz w:val="22"/>
          <w:szCs w:val="22"/>
        </w:rPr>
        <w:lastRenderedPageBreak/>
        <w:t>Úhrada nákladů za službu péče o dítě je určena na pokrytí provozních nákladů zařízení.</w:t>
      </w:r>
    </w:p>
    <w:p w:rsidR="008F1FEE" w:rsidRPr="00DF6C11" w:rsidRDefault="008F1FEE" w:rsidP="008F1FEE">
      <w:pPr>
        <w:pStyle w:val="Zkladntext"/>
        <w:widowControl w:val="0"/>
        <w:autoSpaceDE/>
        <w:autoSpaceDN/>
        <w:adjustRightInd/>
        <w:spacing w:after="120"/>
        <w:ind w:left="708"/>
        <w:jc w:val="both"/>
        <w:rPr>
          <w:rFonts w:ascii="Arial" w:eastAsia="Times New Roman" w:hAnsi="Arial"/>
          <w:bCs/>
          <w:sz w:val="22"/>
          <w:szCs w:val="22"/>
        </w:rPr>
      </w:pPr>
      <w:r w:rsidRPr="00DF6C11">
        <w:rPr>
          <w:rFonts w:ascii="Arial" w:eastAsia="Times New Roman" w:hAnsi="Arial"/>
          <w:bCs/>
          <w:sz w:val="22"/>
          <w:szCs w:val="22"/>
        </w:rPr>
        <w:t>Úhradu jízdného a vstupného na kulturní akce hradí zákonný zástupce dítěte, které se akce účastní. Výše požadované částky je sdělena zákonnému zástupci dítěte pracovníkem dětské skupiny nejpozději 24 hodin před akcí. Finanční hotovost je zákonným zástupcem dítěte osobně předána pracovníku dětské skupině při nástupu či odchodu dítěte</w:t>
      </w:r>
      <w:r w:rsidR="008B06C6" w:rsidRPr="00DF6C11">
        <w:rPr>
          <w:rFonts w:ascii="Arial" w:eastAsia="Times New Roman" w:hAnsi="Arial"/>
          <w:bCs/>
          <w:sz w:val="22"/>
          <w:szCs w:val="22"/>
        </w:rPr>
        <w:t xml:space="preserve"> ze zařízení</w:t>
      </w:r>
      <w:r w:rsidRPr="00DF6C11">
        <w:rPr>
          <w:rFonts w:ascii="Arial" w:eastAsia="Times New Roman" w:hAnsi="Arial"/>
          <w:bCs/>
          <w:sz w:val="22"/>
          <w:szCs w:val="22"/>
        </w:rPr>
        <w:t>.</w:t>
      </w:r>
    </w:p>
    <w:p w:rsidR="008474DB" w:rsidRPr="00DF6C11" w:rsidRDefault="00F802C8" w:rsidP="00F802C8">
      <w:pPr>
        <w:pStyle w:val="Zkladntext"/>
        <w:widowControl w:val="0"/>
        <w:autoSpaceDE/>
        <w:autoSpaceDN/>
        <w:adjustRightInd/>
        <w:spacing w:after="120"/>
        <w:ind w:left="708"/>
        <w:jc w:val="both"/>
        <w:rPr>
          <w:rFonts w:ascii="Arial" w:eastAsia="Times New Roman" w:hAnsi="Arial"/>
          <w:bCs/>
          <w:sz w:val="22"/>
          <w:szCs w:val="22"/>
        </w:rPr>
      </w:pPr>
      <w:r w:rsidRPr="00DF6C11">
        <w:rPr>
          <w:rFonts w:ascii="Arial" w:eastAsia="Times New Roman" w:hAnsi="Arial" w:cs="Arial"/>
          <w:bCs/>
          <w:sz w:val="22"/>
          <w:szCs w:val="22"/>
        </w:rPr>
        <w:t xml:space="preserve">Pravidla úhrady nákladů jsou uvedena v </w:t>
      </w:r>
      <w:r w:rsidRPr="00DF6C11">
        <w:rPr>
          <w:rFonts w:ascii="Arial" w:eastAsia="Times New Roman" w:hAnsi="Arial"/>
          <w:bCs/>
          <w:sz w:val="22"/>
          <w:szCs w:val="22"/>
        </w:rPr>
        <w:t>písemné smlouvě o poskytování služby péče o dítě mezi provozovatelem a rodičem.</w:t>
      </w:r>
    </w:p>
    <w:p w:rsidR="00443552" w:rsidRPr="00DF6C11" w:rsidRDefault="00443552" w:rsidP="00DC52F1">
      <w:pPr>
        <w:pStyle w:val="Default"/>
        <w:spacing w:after="120"/>
        <w:rPr>
          <w:rFonts w:ascii="Arial" w:hAnsi="Arial" w:cs="Arial"/>
          <w:sz w:val="22"/>
          <w:szCs w:val="22"/>
        </w:rPr>
      </w:pPr>
    </w:p>
    <w:p w:rsidR="008B06C6" w:rsidRPr="00DF6C11" w:rsidRDefault="008B06C6" w:rsidP="002A2908">
      <w:pPr>
        <w:pStyle w:val="sloItuntext"/>
        <w:numPr>
          <w:ilvl w:val="0"/>
          <w:numId w:val="18"/>
        </w:numPr>
        <w:rPr>
          <w:sz w:val="24"/>
          <w:szCs w:val="24"/>
        </w:rPr>
      </w:pPr>
      <w:r w:rsidRPr="00DF6C11">
        <w:rPr>
          <w:sz w:val="24"/>
          <w:szCs w:val="24"/>
        </w:rPr>
        <w:t>Komunikace mezi poskytovatelem služby péče o dítě a zákonnými zástupci dítěte</w:t>
      </w:r>
    </w:p>
    <w:p w:rsidR="008B06C6" w:rsidRPr="00DF6C11" w:rsidRDefault="008B06C6" w:rsidP="008B06C6">
      <w:pPr>
        <w:pStyle w:val="Zkladntext"/>
        <w:widowControl w:val="0"/>
        <w:autoSpaceDE/>
        <w:autoSpaceDN/>
        <w:adjustRightInd/>
        <w:spacing w:after="120"/>
        <w:ind w:left="708"/>
        <w:jc w:val="both"/>
        <w:rPr>
          <w:rFonts w:ascii="Arial" w:eastAsia="Times New Roman" w:hAnsi="Arial"/>
          <w:bCs/>
          <w:sz w:val="22"/>
          <w:szCs w:val="22"/>
        </w:rPr>
      </w:pPr>
      <w:r w:rsidRPr="00DF6C11">
        <w:rPr>
          <w:rFonts w:ascii="Arial" w:eastAsia="Times New Roman" w:hAnsi="Arial"/>
          <w:bCs/>
          <w:sz w:val="22"/>
          <w:szCs w:val="22"/>
        </w:rPr>
        <w:t>Zákonný zástupce dítěte má právo projevit jakékoli připomínky k chodu dětské skupiny a konzultovat výchovné i jiné problémy svého dítěte s</w:t>
      </w:r>
      <w:r w:rsidR="00BB2E79" w:rsidRPr="00DF6C11">
        <w:rPr>
          <w:rFonts w:ascii="Arial" w:eastAsia="Times New Roman" w:hAnsi="Arial"/>
          <w:bCs/>
          <w:sz w:val="22"/>
          <w:szCs w:val="22"/>
        </w:rPr>
        <w:t> </w:t>
      </w:r>
      <w:r w:rsidRPr="00DF6C11">
        <w:rPr>
          <w:rFonts w:ascii="Arial" w:eastAsia="Times New Roman" w:hAnsi="Arial"/>
          <w:bCs/>
          <w:sz w:val="22"/>
          <w:szCs w:val="22"/>
        </w:rPr>
        <w:t>pracovníky</w:t>
      </w:r>
      <w:r w:rsidR="00BB2E79" w:rsidRPr="00DF6C11">
        <w:rPr>
          <w:rFonts w:ascii="Arial" w:eastAsia="Times New Roman" w:hAnsi="Arial"/>
          <w:bCs/>
          <w:sz w:val="22"/>
          <w:szCs w:val="22"/>
        </w:rPr>
        <w:t xml:space="preserve"> dětské skupiny</w:t>
      </w:r>
      <w:r w:rsidRPr="00DF6C11">
        <w:rPr>
          <w:rFonts w:ascii="Arial" w:eastAsia="Times New Roman" w:hAnsi="Arial"/>
          <w:bCs/>
          <w:sz w:val="22"/>
          <w:szCs w:val="22"/>
        </w:rPr>
        <w:t xml:space="preserve">. Jsou vítány jakékoliv náměty a nápady ze strany zákonných zástupců dětí, které přispějí k obohacení programu dětské skupiny, dále </w:t>
      </w:r>
      <w:r w:rsidR="00BB2E79" w:rsidRPr="00DF6C11">
        <w:rPr>
          <w:rFonts w:ascii="Arial" w:eastAsia="Times New Roman" w:hAnsi="Arial"/>
          <w:bCs/>
          <w:sz w:val="22"/>
          <w:szCs w:val="22"/>
        </w:rPr>
        <w:t>výpomoci</w:t>
      </w:r>
      <w:r w:rsidR="00591952" w:rsidRPr="00DF6C11">
        <w:rPr>
          <w:rFonts w:ascii="Arial" w:eastAsia="Times New Roman" w:hAnsi="Arial"/>
          <w:bCs/>
          <w:sz w:val="22"/>
          <w:szCs w:val="22"/>
        </w:rPr>
        <w:t xml:space="preserve"> při skupinových aktivitách,</w:t>
      </w:r>
      <w:r w:rsidR="00BB2E79" w:rsidRPr="00DF6C11">
        <w:rPr>
          <w:rFonts w:ascii="Arial" w:eastAsia="Times New Roman" w:hAnsi="Arial"/>
          <w:bCs/>
          <w:sz w:val="22"/>
          <w:szCs w:val="22"/>
        </w:rPr>
        <w:t xml:space="preserve"> při přípravě slavností a zábavných akcí apod</w:t>
      </w:r>
      <w:r w:rsidRPr="00DF6C11">
        <w:rPr>
          <w:rFonts w:ascii="Arial" w:eastAsia="Times New Roman" w:hAnsi="Arial"/>
          <w:bCs/>
          <w:sz w:val="22"/>
          <w:szCs w:val="22"/>
        </w:rPr>
        <w:t>.</w:t>
      </w:r>
    </w:p>
    <w:p w:rsidR="008B06C6" w:rsidRPr="00DF6C11" w:rsidRDefault="008B06C6" w:rsidP="008B06C6">
      <w:pPr>
        <w:pStyle w:val="Zkladntext"/>
        <w:widowControl w:val="0"/>
        <w:autoSpaceDE/>
        <w:autoSpaceDN/>
        <w:adjustRightInd/>
        <w:spacing w:after="120"/>
        <w:ind w:left="708"/>
        <w:jc w:val="both"/>
        <w:rPr>
          <w:rFonts w:ascii="Arial" w:eastAsia="Times New Roman" w:hAnsi="Arial"/>
          <w:bCs/>
          <w:sz w:val="22"/>
          <w:szCs w:val="22"/>
        </w:rPr>
      </w:pPr>
      <w:r w:rsidRPr="00DF6C11">
        <w:rPr>
          <w:rFonts w:ascii="Arial" w:eastAsia="Times New Roman" w:hAnsi="Arial"/>
          <w:bCs/>
          <w:sz w:val="22"/>
          <w:szCs w:val="22"/>
        </w:rPr>
        <w:t xml:space="preserve">Zákonní zástupci dětí jsou pravidelně informováni o dění v dětské skupině prostřednictvím nástěnky v šatně zařízení, e-mailu, informací vyvěšených na webové stránce dětské skupiny nebo formou </w:t>
      </w:r>
      <w:r w:rsidR="00B64AAC" w:rsidRPr="00DF6C11">
        <w:rPr>
          <w:rFonts w:ascii="Arial" w:eastAsia="Times New Roman" w:hAnsi="Arial"/>
          <w:bCs/>
          <w:sz w:val="22"/>
          <w:szCs w:val="22"/>
        </w:rPr>
        <w:t>triády (pečující osoba, rodič, dítě)</w:t>
      </w:r>
      <w:r w:rsidRPr="00DF6C11">
        <w:rPr>
          <w:rFonts w:ascii="Arial" w:eastAsia="Times New Roman" w:hAnsi="Arial"/>
          <w:bCs/>
          <w:sz w:val="22"/>
          <w:szCs w:val="22"/>
        </w:rPr>
        <w:t>.</w:t>
      </w:r>
    </w:p>
    <w:p w:rsidR="008B06C6" w:rsidRPr="00DF6C11" w:rsidRDefault="00B64AAC" w:rsidP="008B06C6">
      <w:pPr>
        <w:pStyle w:val="Zkladntext"/>
        <w:widowControl w:val="0"/>
        <w:autoSpaceDE/>
        <w:autoSpaceDN/>
        <w:adjustRightInd/>
        <w:spacing w:after="120"/>
        <w:ind w:left="708"/>
        <w:jc w:val="both"/>
        <w:rPr>
          <w:rFonts w:ascii="Arial" w:eastAsia="Times New Roman" w:hAnsi="Arial"/>
          <w:bCs/>
          <w:sz w:val="22"/>
          <w:szCs w:val="22"/>
        </w:rPr>
      </w:pPr>
      <w:r w:rsidRPr="00DF6C11">
        <w:rPr>
          <w:rFonts w:ascii="Arial" w:eastAsia="Times New Roman" w:hAnsi="Arial"/>
          <w:bCs/>
          <w:sz w:val="22"/>
          <w:szCs w:val="22"/>
        </w:rPr>
        <w:t>Triáda</w:t>
      </w:r>
    </w:p>
    <w:p w:rsidR="00B64AAC" w:rsidRPr="00DF6C11" w:rsidRDefault="00B64AAC" w:rsidP="00B64AAC">
      <w:pPr>
        <w:pStyle w:val="Default"/>
        <w:ind w:left="705"/>
        <w:rPr>
          <w:rFonts w:ascii="Arial" w:hAnsi="Arial" w:cs="Arial"/>
          <w:sz w:val="22"/>
          <w:szCs w:val="22"/>
        </w:rPr>
      </w:pPr>
      <w:r w:rsidRPr="00DF6C11">
        <w:rPr>
          <w:rFonts w:ascii="Arial" w:hAnsi="Arial" w:cs="Arial"/>
          <w:sz w:val="22"/>
          <w:szCs w:val="22"/>
        </w:rPr>
        <w:t xml:space="preserve">Na společném sdílení výsledků práce dítěte ve skupině a zmapování jeho vývoje se sejde rodič, dítě a pečující osoba nad osobním portfoliem dítěte a záznamy průvodců minimálně dvakrát za rok. </w:t>
      </w:r>
    </w:p>
    <w:p w:rsidR="00B64AAC" w:rsidRPr="00DF6C11" w:rsidRDefault="00B64AAC" w:rsidP="00B64AAC">
      <w:pPr>
        <w:pStyle w:val="Default"/>
      </w:pPr>
    </w:p>
    <w:p w:rsidR="002B7317" w:rsidRPr="00DF6C11" w:rsidRDefault="002B7317" w:rsidP="002A2908">
      <w:pPr>
        <w:pStyle w:val="sloItuntext"/>
        <w:numPr>
          <w:ilvl w:val="0"/>
          <w:numId w:val="18"/>
        </w:numPr>
        <w:rPr>
          <w:sz w:val="24"/>
          <w:szCs w:val="24"/>
        </w:rPr>
      </w:pPr>
      <w:r w:rsidRPr="00DF6C11">
        <w:rPr>
          <w:sz w:val="24"/>
          <w:szCs w:val="24"/>
        </w:rPr>
        <w:t xml:space="preserve">Způsob </w:t>
      </w:r>
      <w:r w:rsidR="00EB0A52" w:rsidRPr="00DF6C11">
        <w:rPr>
          <w:sz w:val="24"/>
          <w:szCs w:val="24"/>
        </w:rPr>
        <w:t>zajištění vhodného mikroklimatu</w:t>
      </w:r>
      <w:r w:rsidRPr="00DF6C11">
        <w:rPr>
          <w:sz w:val="24"/>
          <w:szCs w:val="24"/>
        </w:rPr>
        <w:t xml:space="preserve"> (způsob a intenzita větrání, vytápění), osvětlení </w:t>
      </w:r>
    </w:p>
    <w:p w:rsidR="002B7317" w:rsidRPr="00DF6C11" w:rsidRDefault="003E6160"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Teplota vzduchu</w:t>
      </w:r>
    </w:p>
    <w:p w:rsidR="009F3CC2" w:rsidRPr="00DF6C11" w:rsidRDefault="00EB0A52" w:rsidP="009F3CC2">
      <w:pPr>
        <w:pStyle w:val="Zkladntext"/>
        <w:widowControl w:val="0"/>
        <w:autoSpaceDE/>
        <w:autoSpaceDN/>
        <w:adjustRightInd/>
        <w:spacing w:after="120"/>
        <w:ind w:left="1416"/>
        <w:jc w:val="both"/>
        <w:rPr>
          <w:rFonts w:ascii="Arial" w:eastAsia="Times New Roman" w:hAnsi="Arial" w:cs="Arial"/>
          <w:bCs/>
          <w:sz w:val="22"/>
          <w:szCs w:val="22"/>
        </w:rPr>
      </w:pPr>
      <w:r w:rsidRPr="00DF6C11">
        <w:rPr>
          <w:rFonts w:ascii="Arial" w:eastAsia="Times New Roman" w:hAnsi="Arial"/>
          <w:bCs/>
          <w:sz w:val="22"/>
          <w:szCs w:val="22"/>
        </w:rPr>
        <w:t xml:space="preserve">Denní místnost je vytápěna na </w:t>
      </w:r>
      <w:proofErr w:type="gramStart"/>
      <w:r w:rsidRPr="00DF6C11">
        <w:rPr>
          <w:rFonts w:ascii="Arial" w:eastAsia="Times New Roman" w:hAnsi="Arial"/>
          <w:bCs/>
          <w:sz w:val="22"/>
          <w:szCs w:val="22"/>
        </w:rPr>
        <w:t>20</w:t>
      </w:r>
      <w:r w:rsidR="009F3CC2" w:rsidRPr="00DF6C11">
        <w:rPr>
          <w:rFonts w:ascii="Arial" w:eastAsia="Times New Roman" w:hAnsi="Arial"/>
          <w:bCs/>
          <w:sz w:val="22"/>
          <w:szCs w:val="22"/>
        </w:rPr>
        <w:t>°C</w:t>
      </w:r>
      <w:proofErr w:type="gramEnd"/>
      <w:r w:rsidR="009F3CC2" w:rsidRPr="00DF6C11">
        <w:rPr>
          <w:rFonts w:ascii="Arial" w:eastAsia="Times New Roman" w:hAnsi="Arial"/>
          <w:bCs/>
          <w:sz w:val="22"/>
          <w:szCs w:val="22"/>
        </w:rPr>
        <w:t xml:space="preserve"> až 22°C</w:t>
      </w:r>
      <w:r w:rsidRPr="00DF6C11">
        <w:rPr>
          <w:rFonts w:ascii="Arial" w:eastAsia="Times New Roman" w:hAnsi="Arial"/>
          <w:bCs/>
          <w:sz w:val="22"/>
          <w:szCs w:val="22"/>
        </w:rPr>
        <w:t xml:space="preserve">. Kontrolu teploty vzduchu zajišťuje </w:t>
      </w:r>
      <w:r w:rsidR="009F3CC2" w:rsidRPr="00DF6C11">
        <w:rPr>
          <w:rFonts w:ascii="Arial" w:eastAsia="Times New Roman" w:hAnsi="Arial"/>
          <w:bCs/>
          <w:sz w:val="22"/>
          <w:szCs w:val="22"/>
        </w:rPr>
        <w:t xml:space="preserve">pečující osoba. Místnost </w:t>
      </w:r>
      <w:r w:rsidRPr="00DF6C11">
        <w:rPr>
          <w:rFonts w:ascii="Arial" w:eastAsia="Times New Roman" w:hAnsi="Arial"/>
          <w:bCs/>
          <w:sz w:val="22"/>
          <w:szCs w:val="22"/>
        </w:rPr>
        <w:t>je vybavena nástěnným teploměrem</w:t>
      </w:r>
      <w:r w:rsidR="009F3CC2" w:rsidRPr="00DF6C11">
        <w:rPr>
          <w:rFonts w:ascii="Arial" w:eastAsia="Times New Roman" w:hAnsi="Arial"/>
          <w:bCs/>
          <w:sz w:val="22"/>
          <w:szCs w:val="22"/>
        </w:rPr>
        <w:t xml:space="preserve"> ve výšce 1,2 až 1,5 m nad podlahou na vnitřní straně místnost, který měří s přesností </w:t>
      </w:r>
      <w:r w:rsidR="009F3CC2" w:rsidRPr="00DF6C11">
        <w:rPr>
          <w:rFonts w:ascii="Arial" w:eastAsia="Times New Roman" w:hAnsi="Arial" w:cs="Arial"/>
          <w:bCs/>
          <w:sz w:val="22"/>
          <w:szCs w:val="22"/>
        </w:rPr>
        <w:t>0,5°C.</w:t>
      </w:r>
    </w:p>
    <w:p w:rsidR="002B7317" w:rsidRPr="00DF6C11" w:rsidRDefault="009F3CC2" w:rsidP="003E6160">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Provoz</w:t>
      </w:r>
      <w:r w:rsidR="002B7317" w:rsidRPr="00DF6C11">
        <w:rPr>
          <w:rFonts w:ascii="Arial" w:eastAsia="Times New Roman" w:hAnsi="Arial"/>
          <w:bCs/>
          <w:sz w:val="22"/>
          <w:szCs w:val="22"/>
        </w:rPr>
        <w:t xml:space="preserve"> zařízení</w:t>
      </w:r>
      <w:r w:rsidRPr="00DF6C11">
        <w:rPr>
          <w:rFonts w:ascii="Arial" w:eastAsia="Times New Roman" w:hAnsi="Arial"/>
          <w:bCs/>
          <w:sz w:val="22"/>
          <w:szCs w:val="22"/>
        </w:rPr>
        <w:t xml:space="preserve"> je zastaven v případě, kdy tři po sobě následující dny</w:t>
      </w:r>
      <w:r w:rsidR="002B7317" w:rsidRPr="00DF6C11">
        <w:rPr>
          <w:rFonts w:ascii="Arial" w:eastAsia="Times New Roman" w:hAnsi="Arial"/>
          <w:bCs/>
          <w:sz w:val="22"/>
          <w:szCs w:val="22"/>
        </w:rPr>
        <w:t xml:space="preserve"> </w:t>
      </w:r>
      <w:r w:rsidRPr="00DF6C11">
        <w:rPr>
          <w:rFonts w:ascii="Arial" w:eastAsia="Times New Roman" w:hAnsi="Arial"/>
          <w:bCs/>
          <w:sz w:val="22"/>
          <w:szCs w:val="22"/>
        </w:rPr>
        <w:t xml:space="preserve">dojde k poklesu vzduchu pod </w:t>
      </w:r>
      <w:proofErr w:type="gramStart"/>
      <w:r w:rsidRPr="00DF6C11">
        <w:rPr>
          <w:rFonts w:ascii="Arial" w:eastAsia="Times New Roman" w:hAnsi="Arial"/>
          <w:bCs/>
          <w:sz w:val="22"/>
          <w:szCs w:val="22"/>
        </w:rPr>
        <w:t>18°C</w:t>
      </w:r>
      <w:proofErr w:type="gramEnd"/>
      <w:r w:rsidRPr="00DF6C11">
        <w:rPr>
          <w:rFonts w:ascii="Arial" w:eastAsia="Times New Roman" w:hAnsi="Arial"/>
          <w:bCs/>
          <w:sz w:val="22"/>
          <w:szCs w:val="22"/>
        </w:rPr>
        <w:t xml:space="preserve"> nebo v jednom dni dojde k poklesu vzduchu pod 16ºC. </w:t>
      </w:r>
    </w:p>
    <w:p w:rsidR="002B7317" w:rsidRPr="00DF6C11" w:rsidRDefault="003E6160"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Větrání</w:t>
      </w:r>
    </w:p>
    <w:p w:rsidR="009F3CC2" w:rsidRPr="00DF6C11" w:rsidRDefault="009F3CC2" w:rsidP="003E6160">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Je dbáno na pravidelné větrání místností podle aktuálního stavu ovzduší: ráno před příchodem dětí do zařízení prostřednictvím intenzívního vyvětrání, v průběhu dne prostřednictvím krátkého a intenzívního větrání, během odpoledního odpočinku dětí.</w:t>
      </w:r>
    </w:p>
    <w:p w:rsidR="002B7317" w:rsidRPr="00DF6C11" w:rsidRDefault="008D2D2A" w:rsidP="003E616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Osvětlení</w:t>
      </w:r>
    </w:p>
    <w:p w:rsidR="002B7317" w:rsidRPr="00DF6C11" w:rsidRDefault="002B7317" w:rsidP="003E6160">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V prostorách určených k trvalé činnosti dětí </w:t>
      </w:r>
      <w:r w:rsidR="008D2D2A" w:rsidRPr="00DF6C11">
        <w:rPr>
          <w:rFonts w:ascii="Arial" w:eastAsia="Times New Roman" w:hAnsi="Arial"/>
          <w:bCs/>
          <w:sz w:val="22"/>
          <w:szCs w:val="22"/>
        </w:rPr>
        <w:t>je</w:t>
      </w:r>
      <w:r w:rsidRPr="00DF6C11">
        <w:rPr>
          <w:rFonts w:ascii="Arial" w:eastAsia="Times New Roman" w:hAnsi="Arial"/>
          <w:bCs/>
          <w:sz w:val="22"/>
          <w:szCs w:val="22"/>
        </w:rPr>
        <w:t xml:space="preserve"> zajištěno vyhovující denní </w:t>
      </w:r>
      <w:r w:rsidR="008D2D2A" w:rsidRPr="00DF6C11">
        <w:rPr>
          <w:rFonts w:ascii="Arial" w:eastAsia="Times New Roman" w:hAnsi="Arial"/>
          <w:bCs/>
          <w:sz w:val="22"/>
          <w:szCs w:val="22"/>
        </w:rPr>
        <w:t xml:space="preserve">i umělé </w:t>
      </w:r>
      <w:r w:rsidRPr="00DF6C11">
        <w:rPr>
          <w:rFonts w:ascii="Arial" w:eastAsia="Times New Roman" w:hAnsi="Arial"/>
          <w:bCs/>
          <w:sz w:val="22"/>
          <w:szCs w:val="22"/>
        </w:rPr>
        <w:t>osvětlení</w:t>
      </w:r>
      <w:r w:rsidR="008D2D2A" w:rsidRPr="00DF6C11">
        <w:rPr>
          <w:rFonts w:ascii="Arial" w:eastAsia="Times New Roman" w:hAnsi="Arial"/>
          <w:bCs/>
          <w:sz w:val="22"/>
          <w:szCs w:val="22"/>
        </w:rPr>
        <w:t xml:space="preserve"> v souladu s normovanými požadavky</w:t>
      </w:r>
      <w:r w:rsidRPr="00DF6C11">
        <w:rPr>
          <w:rFonts w:ascii="Arial" w:eastAsia="Times New Roman" w:hAnsi="Arial"/>
          <w:bCs/>
          <w:sz w:val="22"/>
          <w:szCs w:val="22"/>
        </w:rPr>
        <w:t xml:space="preserve">. </w:t>
      </w:r>
      <w:r w:rsidR="008D2D2A" w:rsidRPr="00DF6C11">
        <w:rPr>
          <w:rFonts w:ascii="Arial" w:eastAsia="Times New Roman" w:hAnsi="Arial"/>
          <w:bCs/>
          <w:sz w:val="22"/>
          <w:szCs w:val="22"/>
        </w:rPr>
        <w:t xml:space="preserve">Ochranu před oslněním zajišťují v oknech </w:t>
      </w:r>
      <w:r w:rsidR="0095316D" w:rsidRPr="00DF6C11">
        <w:rPr>
          <w:rFonts w:ascii="Arial" w:eastAsia="Times New Roman" w:hAnsi="Arial"/>
          <w:bCs/>
          <w:sz w:val="22"/>
          <w:szCs w:val="22"/>
        </w:rPr>
        <w:t>závěsy</w:t>
      </w:r>
      <w:r w:rsidR="008D2D2A" w:rsidRPr="00DF6C11">
        <w:rPr>
          <w:rFonts w:ascii="Arial" w:eastAsia="Times New Roman" w:hAnsi="Arial"/>
          <w:bCs/>
          <w:sz w:val="22"/>
          <w:szCs w:val="22"/>
        </w:rPr>
        <w:t>. Povrchy pracovních ploch nejsou lesklé. Barevná úprava místností nenarušuje zrakovou pohodu.</w:t>
      </w:r>
    </w:p>
    <w:p w:rsidR="008B0690" w:rsidRPr="00DF6C11" w:rsidRDefault="008B0690" w:rsidP="00DC52F1">
      <w:pPr>
        <w:pStyle w:val="Zkladntext"/>
        <w:widowControl w:val="0"/>
        <w:autoSpaceDE/>
        <w:autoSpaceDN/>
        <w:adjustRightInd/>
        <w:spacing w:after="120"/>
        <w:jc w:val="both"/>
        <w:rPr>
          <w:rFonts w:ascii="Arial" w:hAnsi="Arial" w:cs="Arial"/>
          <w:sz w:val="22"/>
          <w:szCs w:val="22"/>
        </w:rPr>
      </w:pPr>
    </w:p>
    <w:p w:rsidR="002B7317" w:rsidRPr="00DF6C11" w:rsidRDefault="004447FF" w:rsidP="002B7317">
      <w:pPr>
        <w:pStyle w:val="sloItuntext"/>
        <w:numPr>
          <w:ilvl w:val="0"/>
          <w:numId w:val="0"/>
        </w:numPr>
        <w:rPr>
          <w:sz w:val="24"/>
          <w:szCs w:val="24"/>
        </w:rPr>
      </w:pPr>
      <w:r w:rsidRPr="00DF6C11">
        <w:rPr>
          <w:sz w:val="24"/>
          <w:szCs w:val="24"/>
        </w:rPr>
        <w:t>V. Zásobování pitnou vodou</w:t>
      </w:r>
    </w:p>
    <w:p w:rsidR="002B7317" w:rsidRPr="00DF6C11" w:rsidRDefault="008B0690" w:rsidP="008B069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Zdroj</w:t>
      </w:r>
    </w:p>
    <w:p w:rsidR="002B7317" w:rsidRPr="00DF6C11" w:rsidRDefault="004447FF" w:rsidP="008B0690">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Zařízení je zásobováno pitnou vodou v souladu s normovanými požadavky. Pitná voda je odebírána z městské vodovodní sítě. Vyšetření kvality vody bylo provedeno dne </w:t>
      </w:r>
      <w:r w:rsidR="00D61064" w:rsidRPr="00DF6C11">
        <w:rPr>
          <w:rFonts w:ascii="Arial" w:eastAsia="Times New Roman" w:hAnsi="Arial"/>
          <w:bCs/>
          <w:sz w:val="22"/>
          <w:szCs w:val="22"/>
        </w:rPr>
        <w:t>15.12.2017</w:t>
      </w:r>
      <w:r w:rsidRPr="00DF6C11">
        <w:rPr>
          <w:rFonts w:ascii="Arial" w:eastAsia="Times New Roman" w:hAnsi="Arial"/>
          <w:bCs/>
          <w:sz w:val="22"/>
          <w:szCs w:val="22"/>
        </w:rPr>
        <w:t>.</w:t>
      </w:r>
    </w:p>
    <w:p w:rsidR="002B7317" w:rsidRPr="00DF6C11" w:rsidRDefault="008B0690" w:rsidP="008B0690">
      <w:pPr>
        <w:pStyle w:val="Zkladntext"/>
        <w:widowControl w:val="0"/>
        <w:autoSpaceDE/>
        <w:autoSpaceDN/>
        <w:adjustRightInd/>
        <w:spacing w:after="120"/>
        <w:ind w:left="708"/>
        <w:jc w:val="both"/>
        <w:rPr>
          <w:rFonts w:ascii="Arial" w:eastAsia="Times New Roman" w:hAnsi="Arial"/>
          <w:b/>
          <w:bCs/>
          <w:sz w:val="22"/>
          <w:szCs w:val="22"/>
        </w:rPr>
      </w:pPr>
      <w:r w:rsidRPr="00DF6C11">
        <w:rPr>
          <w:rFonts w:ascii="Arial" w:eastAsia="Times New Roman" w:hAnsi="Arial"/>
          <w:b/>
          <w:bCs/>
          <w:sz w:val="22"/>
          <w:szCs w:val="22"/>
        </w:rPr>
        <w:t>Kapacitní hlediska</w:t>
      </w:r>
    </w:p>
    <w:p w:rsidR="004447FF" w:rsidRPr="00DF6C11" w:rsidRDefault="004447FF" w:rsidP="004447FF">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Zásoba pitné vody je </w:t>
      </w:r>
      <w:r w:rsidR="00C5396D" w:rsidRPr="00DF6C11">
        <w:rPr>
          <w:rFonts w:ascii="Arial" w:eastAsia="Times New Roman" w:hAnsi="Arial"/>
          <w:bCs/>
          <w:sz w:val="22"/>
          <w:szCs w:val="22"/>
        </w:rPr>
        <w:t xml:space="preserve">k dispozici </w:t>
      </w:r>
      <w:r w:rsidRPr="00DF6C11">
        <w:rPr>
          <w:rFonts w:ascii="Arial" w:eastAsia="Times New Roman" w:hAnsi="Arial"/>
          <w:bCs/>
          <w:sz w:val="22"/>
          <w:szCs w:val="22"/>
        </w:rPr>
        <w:t>nejméně 60 l na den a na jedno dítě.</w:t>
      </w:r>
    </w:p>
    <w:p w:rsidR="008B0690" w:rsidRPr="00DF6C11" w:rsidRDefault="008B0690" w:rsidP="00DC52F1">
      <w:pPr>
        <w:pStyle w:val="Zkladntext"/>
        <w:widowControl w:val="0"/>
        <w:autoSpaceDE/>
        <w:autoSpaceDN/>
        <w:adjustRightInd/>
        <w:spacing w:after="120"/>
        <w:jc w:val="both"/>
        <w:rPr>
          <w:rFonts w:ascii="Arial" w:hAnsi="Arial" w:cs="Arial"/>
          <w:sz w:val="22"/>
          <w:szCs w:val="22"/>
        </w:rPr>
      </w:pPr>
    </w:p>
    <w:p w:rsidR="002B7317" w:rsidRPr="00DF6C11" w:rsidRDefault="002B7317" w:rsidP="002B7317">
      <w:pPr>
        <w:pStyle w:val="sloItuntext"/>
        <w:numPr>
          <w:ilvl w:val="0"/>
          <w:numId w:val="0"/>
        </w:numPr>
        <w:rPr>
          <w:sz w:val="24"/>
          <w:szCs w:val="24"/>
        </w:rPr>
      </w:pPr>
      <w:r w:rsidRPr="00DF6C11">
        <w:rPr>
          <w:sz w:val="24"/>
          <w:szCs w:val="24"/>
        </w:rPr>
        <w:t>VI. Způsob zajišt</w:t>
      </w:r>
      <w:r w:rsidR="004447FF" w:rsidRPr="00DF6C11">
        <w:rPr>
          <w:sz w:val="24"/>
          <w:szCs w:val="24"/>
        </w:rPr>
        <w:t>ění výměny a skladování prádla</w:t>
      </w:r>
    </w:p>
    <w:p w:rsidR="00E36F22" w:rsidRPr="00DF6C11" w:rsidRDefault="002B7317" w:rsidP="00E36F22">
      <w:pPr>
        <w:pStyle w:val="Zkladntext"/>
        <w:widowControl w:val="0"/>
        <w:autoSpaceDE/>
        <w:autoSpaceDN/>
        <w:adjustRightInd/>
        <w:spacing w:after="120"/>
        <w:ind w:firstLine="708"/>
        <w:jc w:val="both"/>
        <w:rPr>
          <w:rFonts w:ascii="Arial" w:eastAsia="Times New Roman" w:hAnsi="Arial"/>
          <w:bCs/>
          <w:sz w:val="22"/>
          <w:szCs w:val="22"/>
        </w:rPr>
      </w:pPr>
      <w:r w:rsidRPr="00DF6C11">
        <w:rPr>
          <w:rFonts w:ascii="Arial" w:eastAsia="Times New Roman" w:hAnsi="Arial"/>
          <w:b/>
          <w:bCs/>
          <w:sz w:val="22"/>
          <w:szCs w:val="22"/>
        </w:rPr>
        <w:t>Výměna prádla</w:t>
      </w:r>
    </w:p>
    <w:p w:rsidR="004447FF" w:rsidRPr="00DF6C11" w:rsidRDefault="004447FF" w:rsidP="00E36F22">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Výměna lůžkovin se uskutečňuje jednou za 3 týdny, výměna </w:t>
      </w:r>
      <w:r w:rsidR="00CA661A" w:rsidRPr="00DF6C11">
        <w:rPr>
          <w:rFonts w:ascii="Arial" w:eastAsia="Times New Roman" w:hAnsi="Arial"/>
          <w:bCs/>
          <w:sz w:val="22"/>
          <w:szCs w:val="22"/>
        </w:rPr>
        <w:t>ručníků jednou za týden, nebo v případě potřeby ihned.</w:t>
      </w:r>
      <w:r w:rsidR="005D7255" w:rsidRPr="00DF6C11">
        <w:rPr>
          <w:rFonts w:ascii="Arial" w:eastAsia="Times New Roman" w:hAnsi="Arial"/>
          <w:bCs/>
          <w:sz w:val="22"/>
          <w:szCs w:val="22"/>
        </w:rPr>
        <w:t xml:space="preserve"> Výměnu dětských pyžam zajišťují rodiče dětí jednou za týden, v případě vlastního polštářku dětí z domova je doporučena výměna jednou za měsíc.</w:t>
      </w:r>
    </w:p>
    <w:p w:rsidR="002B7317" w:rsidRPr="00DF6C11" w:rsidRDefault="00E36F22" w:rsidP="00E36F22">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Praní prádla</w:t>
      </w:r>
      <w:r w:rsidR="00870F96" w:rsidRPr="00DF6C11">
        <w:rPr>
          <w:rFonts w:ascii="Arial" w:eastAsia="Times New Roman" w:hAnsi="Arial"/>
          <w:b/>
          <w:bCs/>
          <w:sz w:val="22"/>
          <w:szCs w:val="22"/>
        </w:rPr>
        <w:t xml:space="preserve"> a manipulace s prádlem</w:t>
      </w:r>
    </w:p>
    <w:p w:rsidR="002B7317" w:rsidRPr="00DF6C11" w:rsidRDefault="00870F96" w:rsidP="00870F96">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Praní prádla je zajištěno </w:t>
      </w:r>
      <w:r w:rsidR="00D61064" w:rsidRPr="00DF6C11">
        <w:rPr>
          <w:rFonts w:ascii="Arial" w:eastAsia="Times New Roman" w:hAnsi="Arial"/>
          <w:bCs/>
          <w:sz w:val="22"/>
          <w:szCs w:val="22"/>
        </w:rPr>
        <w:t xml:space="preserve">Kamilou Zemanovou </w:t>
      </w:r>
      <w:proofErr w:type="spellStart"/>
      <w:r w:rsidR="00D61064" w:rsidRPr="00DF6C11">
        <w:rPr>
          <w:rFonts w:ascii="Arial" w:eastAsia="Times New Roman" w:hAnsi="Arial"/>
          <w:bCs/>
          <w:sz w:val="22"/>
          <w:szCs w:val="22"/>
        </w:rPr>
        <w:t>Stieberovou</w:t>
      </w:r>
      <w:proofErr w:type="spellEnd"/>
      <w:r w:rsidR="00D61064" w:rsidRPr="00DF6C11">
        <w:rPr>
          <w:rFonts w:ascii="Arial" w:eastAsia="Times New Roman" w:hAnsi="Arial"/>
          <w:bCs/>
          <w:sz w:val="22"/>
          <w:szCs w:val="22"/>
        </w:rPr>
        <w:t xml:space="preserve"> a Markétou </w:t>
      </w:r>
      <w:proofErr w:type="spellStart"/>
      <w:r w:rsidR="00D61064" w:rsidRPr="00DF6C11">
        <w:rPr>
          <w:rFonts w:ascii="Arial" w:eastAsia="Times New Roman" w:hAnsi="Arial"/>
          <w:bCs/>
          <w:sz w:val="22"/>
          <w:szCs w:val="22"/>
        </w:rPr>
        <w:t>Kubasovou</w:t>
      </w:r>
      <w:proofErr w:type="spellEnd"/>
      <w:r w:rsidRPr="00DF6C11">
        <w:rPr>
          <w:rFonts w:ascii="Arial" w:eastAsia="Times New Roman" w:hAnsi="Arial"/>
          <w:bCs/>
          <w:sz w:val="22"/>
          <w:szCs w:val="22"/>
        </w:rPr>
        <w:t xml:space="preserve">. Za manipulaci s prádlem zodpovídá </w:t>
      </w:r>
      <w:r w:rsidR="00AA4FBA" w:rsidRPr="00DF6C11">
        <w:rPr>
          <w:rFonts w:ascii="Arial" w:eastAsia="Times New Roman" w:hAnsi="Arial"/>
          <w:bCs/>
          <w:sz w:val="22"/>
          <w:szCs w:val="22"/>
        </w:rPr>
        <w:t>provozní pracovník</w:t>
      </w:r>
      <w:r w:rsidRPr="00DF6C11">
        <w:rPr>
          <w:rFonts w:ascii="Arial" w:eastAsia="Times New Roman" w:hAnsi="Arial"/>
          <w:bCs/>
          <w:sz w:val="22"/>
          <w:szCs w:val="22"/>
        </w:rPr>
        <w:t xml:space="preserve">. Manipulace s použitým a čistým prádlem se uskutečňuje odděleně. Použité </w:t>
      </w:r>
      <w:r w:rsidR="00AA4FBA" w:rsidRPr="00DF6C11">
        <w:rPr>
          <w:rFonts w:ascii="Arial" w:eastAsia="Times New Roman" w:hAnsi="Arial"/>
          <w:bCs/>
          <w:sz w:val="22"/>
          <w:szCs w:val="22"/>
        </w:rPr>
        <w:t xml:space="preserve">a čisté </w:t>
      </w:r>
      <w:r w:rsidRPr="00DF6C11">
        <w:rPr>
          <w:rFonts w:ascii="Arial" w:eastAsia="Times New Roman" w:hAnsi="Arial"/>
          <w:bCs/>
          <w:sz w:val="22"/>
          <w:szCs w:val="22"/>
        </w:rPr>
        <w:t>prádlo se s</w:t>
      </w:r>
      <w:r w:rsidR="00AA4FBA" w:rsidRPr="00DF6C11">
        <w:rPr>
          <w:rFonts w:ascii="Arial" w:eastAsia="Times New Roman" w:hAnsi="Arial"/>
          <w:bCs/>
          <w:sz w:val="22"/>
          <w:szCs w:val="22"/>
        </w:rPr>
        <w:t>kladuje v samostatném vyčleněné</w:t>
      </w:r>
      <w:r w:rsidRPr="00DF6C11">
        <w:rPr>
          <w:rFonts w:ascii="Arial" w:eastAsia="Times New Roman" w:hAnsi="Arial"/>
          <w:bCs/>
          <w:sz w:val="22"/>
          <w:szCs w:val="22"/>
        </w:rPr>
        <w:t>m prostoru</w:t>
      </w:r>
      <w:r w:rsidR="00AA4FBA" w:rsidRPr="00DF6C11">
        <w:rPr>
          <w:rFonts w:ascii="Arial" w:eastAsia="Times New Roman" w:hAnsi="Arial"/>
          <w:bCs/>
          <w:sz w:val="22"/>
          <w:szCs w:val="22"/>
        </w:rPr>
        <w:t>, vzájemně odděleném. Skříně se pravidelně větrají a dezinfikují. Při výskytu infekčního onemocnění se ručníky a ložní prádlo vymění ihned a vyperou s použitím dezinfekčního prostředku. Kontaminované prádlo se vymění a vypere ihned.</w:t>
      </w:r>
    </w:p>
    <w:p w:rsidR="008B0690" w:rsidRPr="00DF6C11" w:rsidRDefault="008B0690" w:rsidP="00DC52F1">
      <w:pPr>
        <w:pStyle w:val="Zkladntext"/>
        <w:widowControl w:val="0"/>
        <w:autoSpaceDE/>
        <w:autoSpaceDN/>
        <w:adjustRightInd/>
        <w:spacing w:after="120"/>
        <w:jc w:val="both"/>
        <w:rPr>
          <w:rFonts w:ascii="Arial" w:hAnsi="Arial" w:cs="Arial"/>
          <w:sz w:val="22"/>
          <w:szCs w:val="22"/>
        </w:rPr>
      </w:pPr>
    </w:p>
    <w:p w:rsidR="002B7317" w:rsidRPr="00DF6C11" w:rsidRDefault="002B7317" w:rsidP="00E36F22">
      <w:pPr>
        <w:pStyle w:val="sloItuntext"/>
        <w:numPr>
          <w:ilvl w:val="0"/>
          <w:numId w:val="0"/>
        </w:numPr>
        <w:rPr>
          <w:sz w:val="24"/>
          <w:szCs w:val="24"/>
        </w:rPr>
      </w:pPr>
      <w:r w:rsidRPr="00DF6C11">
        <w:rPr>
          <w:sz w:val="24"/>
          <w:szCs w:val="24"/>
        </w:rPr>
        <w:t>VII. Požadavky na hy</w:t>
      </w:r>
      <w:r w:rsidR="00AA4FBA" w:rsidRPr="00DF6C11">
        <w:rPr>
          <w:sz w:val="24"/>
          <w:szCs w:val="24"/>
        </w:rPr>
        <w:t>gienicko-protiepidemický režim</w:t>
      </w:r>
    </w:p>
    <w:p w:rsidR="002B7317" w:rsidRPr="00DF6C11" w:rsidRDefault="00E36F22" w:rsidP="00E36F22">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Z</w:t>
      </w:r>
      <w:r w:rsidR="002B7317" w:rsidRPr="00DF6C11">
        <w:rPr>
          <w:rFonts w:ascii="Arial" w:eastAsia="Times New Roman" w:hAnsi="Arial"/>
          <w:b/>
          <w:bCs/>
          <w:sz w:val="22"/>
          <w:szCs w:val="22"/>
        </w:rPr>
        <w:t>p</w:t>
      </w:r>
      <w:r w:rsidR="00715B12" w:rsidRPr="00DF6C11">
        <w:rPr>
          <w:rFonts w:ascii="Arial" w:eastAsia="Times New Roman" w:hAnsi="Arial"/>
          <w:b/>
          <w:bCs/>
          <w:sz w:val="22"/>
          <w:szCs w:val="22"/>
        </w:rPr>
        <w:t>ůsob a četnost úklidu a čištění</w:t>
      </w:r>
    </w:p>
    <w:p w:rsidR="00AA4FBA" w:rsidRPr="00DF6C11" w:rsidRDefault="00AA4FBA" w:rsidP="00AA4FBA">
      <w:pPr>
        <w:pStyle w:val="Zkladntext"/>
        <w:widowControl w:val="0"/>
        <w:autoSpaceDE/>
        <w:autoSpaceDN/>
        <w:adjustRightInd/>
        <w:spacing w:after="120"/>
        <w:ind w:left="708"/>
        <w:jc w:val="both"/>
      </w:pPr>
      <w:r w:rsidRPr="00DF6C11">
        <w:rPr>
          <w:rFonts w:ascii="Arial" w:eastAsia="Times New Roman" w:hAnsi="Arial"/>
          <w:bCs/>
          <w:sz w:val="22"/>
          <w:szCs w:val="22"/>
        </w:rPr>
        <w:t>Za řádné provádění úklidu a dezinfekce v prostorách dětské skupiny zodpovídá provozní pracovník. Zároveň zodpovídá za nákup a evidenci čisticích a dezinfekčních prostředků a za jejich správné použití.</w:t>
      </w:r>
    </w:p>
    <w:p w:rsidR="002B7317" w:rsidRPr="00DF6C11" w:rsidRDefault="00E36F22" w:rsidP="00E36F22">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Denní úklid</w:t>
      </w:r>
    </w:p>
    <w:p w:rsidR="002B7317" w:rsidRPr="00DF6C11" w:rsidRDefault="00B57AD2" w:rsidP="00B57AD2">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Denní úklid se provádí: </w:t>
      </w:r>
      <w:r w:rsidR="002B7317" w:rsidRPr="00DF6C11">
        <w:rPr>
          <w:rFonts w:ascii="Arial" w:eastAsia="Times New Roman" w:hAnsi="Arial"/>
          <w:bCs/>
          <w:sz w:val="22"/>
          <w:szCs w:val="22"/>
        </w:rPr>
        <w:t>setření</w:t>
      </w:r>
      <w:r w:rsidRPr="00DF6C11">
        <w:rPr>
          <w:rFonts w:ascii="Arial" w:eastAsia="Times New Roman" w:hAnsi="Arial"/>
          <w:bCs/>
          <w:sz w:val="22"/>
          <w:szCs w:val="22"/>
        </w:rPr>
        <w:t xml:space="preserve">m na vlhko </w:t>
      </w:r>
      <w:r w:rsidR="002B7317" w:rsidRPr="00DF6C11">
        <w:rPr>
          <w:rFonts w:ascii="Arial" w:eastAsia="Times New Roman" w:hAnsi="Arial"/>
          <w:bCs/>
          <w:sz w:val="22"/>
          <w:szCs w:val="22"/>
        </w:rPr>
        <w:t>všech podlah, nábytku, krytů topných těles, okenních parapetů, klik, rukojetí splachovadel, vynášení odpad</w:t>
      </w:r>
      <w:r w:rsidRPr="00DF6C11">
        <w:rPr>
          <w:rFonts w:ascii="Arial" w:eastAsia="Times New Roman" w:hAnsi="Arial"/>
          <w:bCs/>
          <w:sz w:val="22"/>
          <w:szCs w:val="22"/>
        </w:rPr>
        <w:t xml:space="preserve">ků, vyčištění koberců vysavačem, </w:t>
      </w:r>
      <w:r w:rsidR="002B7317" w:rsidRPr="00DF6C11">
        <w:rPr>
          <w:rFonts w:ascii="Arial" w:eastAsia="Times New Roman" w:hAnsi="Arial"/>
          <w:bCs/>
          <w:sz w:val="22"/>
          <w:szCs w:val="22"/>
        </w:rPr>
        <w:t>umytí</w:t>
      </w:r>
      <w:r w:rsidRPr="00DF6C11">
        <w:rPr>
          <w:rFonts w:ascii="Arial" w:eastAsia="Times New Roman" w:hAnsi="Arial"/>
          <w:bCs/>
          <w:sz w:val="22"/>
          <w:szCs w:val="22"/>
        </w:rPr>
        <w:t>m</w:t>
      </w:r>
      <w:r w:rsidR="002B7317" w:rsidRPr="00DF6C11">
        <w:rPr>
          <w:rFonts w:ascii="Arial" w:eastAsia="Times New Roman" w:hAnsi="Arial"/>
          <w:bCs/>
          <w:sz w:val="22"/>
          <w:szCs w:val="22"/>
        </w:rPr>
        <w:t xml:space="preserve"> umývadel, záchodových mís, sedátek na záchodech </w:t>
      </w:r>
      <w:r w:rsidRPr="00DF6C11">
        <w:rPr>
          <w:rFonts w:ascii="Arial" w:eastAsia="Times New Roman" w:hAnsi="Arial"/>
          <w:bCs/>
          <w:sz w:val="22"/>
          <w:szCs w:val="22"/>
        </w:rPr>
        <w:t>za použití čisticích prostředků s dezinfekčním účinkem.</w:t>
      </w:r>
    </w:p>
    <w:p w:rsidR="002B7317" w:rsidRPr="00DF6C11" w:rsidRDefault="00E36F22" w:rsidP="00E36F22">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Týdenní, celkový</w:t>
      </w:r>
    </w:p>
    <w:p w:rsidR="002B7317" w:rsidRPr="00DF6C11" w:rsidRDefault="00B57AD2" w:rsidP="00E36F22">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Týdenní úklid se provádí: </w:t>
      </w:r>
      <w:r w:rsidR="002B7317" w:rsidRPr="00DF6C11">
        <w:rPr>
          <w:rFonts w:ascii="Arial" w:eastAsia="Times New Roman" w:hAnsi="Arial"/>
          <w:bCs/>
          <w:sz w:val="22"/>
          <w:szCs w:val="22"/>
        </w:rPr>
        <w:t>jednou týdně omytí</w:t>
      </w:r>
      <w:r w:rsidRPr="00DF6C11">
        <w:rPr>
          <w:rFonts w:ascii="Arial" w:eastAsia="Times New Roman" w:hAnsi="Arial"/>
          <w:bCs/>
          <w:sz w:val="22"/>
          <w:szCs w:val="22"/>
        </w:rPr>
        <w:t>m</w:t>
      </w:r>
      <w:r w:rsidR="002B7317" w:rsidRPr="00DF6C11">
        <w:rPr>
          <w:rFonts w:ascii="Arial" w:eastAsia="Times New Roman" w:hAnsi="Arial"/>
          <w:bCs/>
          <w:sz w:val="22"/>
          <w:szCs w:val="22"/>
        </w:rPr>
        <w:t xml:space="preserve"> omyvatelných částí stěn na záchodech a dezinfikování</w:t>
      </w:r>
      <w:r w:rsidRPr="00DF6C11">
        <w:rPr>
          <w:rFonts w:ascii="Arial" w:eastAsia="Times New Roman" w:hAnsi="Arial"/>
          <w:bCs/>
          <w:sz w:val="22"/>
          <w:szCs w:val="22"/>
        </w:rPr>
        <w:t>m</w:t>
      </w:r>
      <w:r w:rsidR="002B7317" w:rsidRPr="00DF6C11">
        <w:rPr>
          <w:rFonts w:ascii="Arial" w:eastAsia="Times New Roman" w:hAnsi="Arial"/>
          <w:bCs/>
          <w:sz w:val="22"/>
          <w:szCs w:val="22"/>
        </w:rPr>
        <w:t xml:space="preserve"> umýváren a záchodů, </w:t>
      </w:r>
      <w:r w:rsidRPr="00DF6C11">
        <w:rPr>
          <w:rFonts w:ascii="Arial" w:eastAsia="Times New Roman" w:hAnsi="Arial"/>
          <w:bCs/>
          <w:sz w:val="22"/>
          <w:szCs w:val="22"/>
        </w:rPr>
        <w:t xml:space="preserve">umytím kelímků k ústní </w:t>
      </w:r>
      <w:r w:rsidR="005D7255" w:rsidRPr="00DF6C11">
        <w:rPr>
          <w:rFonts w:ascii="Arial" w:eastAsia="Times New Roman" w:hAnsi="Arial"/>
          <w:bCs/>
          <w:sz w:val="22"/>
          <w:szCs w:val="22"/>
        </w:rPr>
        <w:t xml:space="preserve">hygieně a </w:t>
      </w:r>
      <w:r w:rsidRPr="00DF6C11">
        <w:rPr>
          <w:rFonts w:ascii="Arial" w:eastAsia="Times New Roman" w:hAnsi="Arial"/>
          <w:bCs/>
          <w:sz w:val="22"/>
          <w:szCs w:val="22"/>
        </w:rPr>
        <w:t>de</w:t>
      </w:r>
      <w:r w:rsidR="00726032" w:rsidRPr="00DF6C11">
        <w:rPr>
          <w:rFonts w:ascii="Arial" w:eastAsia="Times New Roman" w:hAnsi="Arial"/>
          <w:bCs/>
          <w:sz w:val="22"/>
          <w:szCs w:val="22"/>
        </w:rPr>
        <w:t>s</w:t>
      </w:r>
      <w:r w:rsidRPr="00DF6C11">
        <w:rPr>
          <w:rFonts w:ascii="Arial" w:eastAsia="Times New Roman" w:hAnsi="Arial"/>
          <w:bCs/>
          <w:sz w:val="22"/>
          <w:szCs w:val="22"/>
        </w:rPr>
        <w:t>inf</w:t>
      </w:r>
      <w:r w:rsidR="00726032" w:rsidRPr="00DF6C11">
        <w:rPr>
          <w:rFonts w:ascii="Arial" w:eastAsia="Times New Roman" w:hAnsi="Arial"/>
          <w:bCs/>
          <w:sz w:val="22"/>
          <w:szCs w:val="22"/>
        </w:rPr>
        <w:t>i</w:t>
      </w:r>
      <w:r w:rsidRPr="00DF6C11">
        <w:rPr>
          <w:rFonts w:ascii="Arial" w:eastAsia="Times New Roman" w:hAnsi="Arial"/>
          <w:bCs/>
          <w:sz w:val="22"/>
          <w:szCs w:val="22"/>
        </w:rPr>
        <w:t xml:space="preserve">kováním hřebenů, </w:t>
      </w:r>
      <w:r w:rsidR="002B7317" w:rsidRPr="00DF6C11">
        <w:rPr>
          <w:rFonts w:ascii="Arial" w:eastAsia="Times New Roman" w:hAnsi="Arial"/>
          <w:bCs/>
          <w:sz w:val="22"/>
          <w:szCs w:val="22"/>
        </w:rPr>
        <w:t>minimálně třikrát ročně umytí</w:t>
      </w:r>
      <w:r w:rsidR="005D7255" w:rsidRPr="00DF6C11">
        <w:rPr>
          <w:rFonts w:ascii="Arial" w:eastAsia="Times New Roman" w:hAnsi="Arial"/>
          <w:bCs/>
          <w:sz w:val="22"/>
          <w:szCs w:val="22"/>
        </w:rPr>
        <w:t xml:space="preserve">m oken včetně rámů a svítidel a </w:t>
      </w:r>
      <w:r w:rsidR="002B7317" w:rsidRPr="00DF6C11">
        <w:rPr>
          <w:rFonts w:ascii="Arial" w:eastAsia="Times New Roman" w:hAnsi="Arial"/>
          <w:bCs/>
          <w:sz w:val="22"/>
          <w:szCs w:val="22"/>
        </w:rPr>
        <w:t>dvakrát ročně celkový</w:t>
      </w:r>
      <w:r w:rsidR="005D7255" w:rsidRPr="00DF6C11">
        <w:rPr>
          <w:rFonts w:ascii="Arial" w:eastAsia="Times New Roman" w:hAnsi="Arial"/>
          <w:bCs/>
          <w:sz w:val="22"/>
          <w:szCs w:val="22"/>
        </w:rPr>
        <w:t>m</w:t>
      </w:r>
      <w:r w:rsidR="002B7317" w:rsidRPr="00DF6C11">
        <w:rPr>
          <w:rFonts w:ascii="Arial" w:eastAsia="Times New Roman" w:hAnsi="Arial"/>
          <w:bCs/>
          <w:sz w:val="22"/>
          <w:szCs w:val="22"/>
        </w:rPr>
        <w:t xml:space="preserve"> úklid</w:t>
      </w:r>
      <w:r w:rsidR="005D7255" w:rsidRPr="00DF6C11">
        <w:rPr>
          <w:rFonts w:ascii="Arial" w:eastAsia="Times New Roman" w:hAnsi="Arial"/>
          <w:bCs/>
          <w:sz w:val="22"/>
          <w:szCs w:val="22"/>
        </w:rPr>
        <w:t>em</w:t>
      </w:r>
      <w:r w:rsidR="002B7317" w:rsidRPr="00DF6C11">
        <w:rPr>
          <w:rFonts w:ascii="Arial" w:eastAsia="Times New Roman" w:hAnsi="Arial"/>
          <w:bCs/>
          <w:sz w:val="22"/>
          <w:szCs w:val="22"/>
        </w:rPr>
        <w:t xml:space="preserve"> všech prostor </w:t>
      </w:r>
      <w:r w:rsidR="005D7255" w:rsidRPr="00DF6C11">
        <w:rPr>
          <w:rFonts w:ascii="Arial" w:eastAsia="Times New Roman" w:hAnsi="Arial"/>
          <w:bCs/>
          <w:sz w:val="22"/>
          <w:szCs w:val="22"/>
        </w:rPr>
        <w:t>zařízení.</w:t>
      </w:r>
    </w:p>
    <w:p w:rsidR="00726032" w:rsidRPr="00DF6C11" w:rsidRDefault="00726032" w:rsidP="00E36F22">
      <w:pPr>
        <w:pStyle w:val="Zkladntext"/>
        <w:widowControl w:val="0"/>
        <w:autoSpaceDE/>
        <w:autoSpaceDN/>
        <w:adjustRightInd/>
        <w:spacing w:after="120"/>
        <w:ind w:firstLine="708"/>
        <w:jc w:val="both"/>
        <w:rPr>
          <w:rFonts w:ascii="Arial" w:eastAsia="Times New Roman" w:hAnsi="Arial"/>
          <w:b/>
          <w:bCs/>
          <w:sz w:val="22"/>
          <w:szCs w:val="22"/>
        </w:rPr>
      </w:pPr>
    </w:p>
    <w:p w:rsidR="002B7317" w:rsidRPr="00DF6C11" w:rsidRDefault="00E36F22" w:rsidP="00E36F22">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lastRenderedPageBreak/>
        <w:t>Z</w:t>
      </w:r>
      <w:r w:rsidR="002B7317" w:rsidRPr="00DF6C11">
        <w:rPr>
          <w:rFonts w:ascii="Arial" w:eastAsia="Times New Roman" w:hAnsi="Arial"/>
          <w:b/>
          <w:bCs/>
          <w:sz w:val="22"/>
          <w:szCs w:val="22"/>
        </w:rPr>
        <w:t xml:space="preserve">působ a </w:t>
      </w:r>
      <w:r w:rsidR="00E43F4B" w:rsidRPr="00DF6C11">
        <w:rPr>
          <w:rFonts w:ascii="Arial" w:eastAsia="Times New Roman" w:hAnsi="Arial"/>
          <w:b/>
          <w:bCs/>
          <w:sz w:val="22"/>
          <w:szCs w:val="22"/>
        </w:rPr>
        <w:t>četnost desinsekce a deratizace:</w:t>
      </w:r>
    </w:p>
    <w:p w:rsidR="002B7317" w:rsidRPr="00DF6C11" w:rsidRDefault="00A97496" w:rsidP="00E43F4B">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Desinsekce a deratizace se provádí: </w:t>
      </w:r>
      <w:r w:rsidR="002B7317" w:rsidRPr="00DF6C11">
        <w:rPr>
          <w:rFonts w:ascii="Arial" w:eastAsia="Times New Roman" w:hAnsi="Arial"/>
          <w:bCs/>
          <w:sz w:val="22"/>
          <w:szCs w:val="22"/>
        </w:rPr>
        <w:t xml:space="preserve">profylakticky </w:t>
      </w:r>
      <w:r w:rsidRPr="00DF6C11">
        <w:rPr>
          <w:rFonts w:ascii="Arial" w:eastAsia="Times New Roman" w:hAnsi="Arial"/>
          <w:bCs/>
          <w:sz w:val="22"/>
          <w:szCs w:val="22"/>
        </w:rPr>
        <w:t xml:space="preserve">jedenkrát ročně a dle potřeby za </w:t>
      </w:r>
      <w:r w:rsidR="002B7317" w:rsidRPr="00DF6C11">
        <w:rPr>
          <w:rFonts w:ascii="Arial" w:eastAsia="Times New Roman" w:hAnsi="Arial"/>
          <w:bCs/>
          <w:sz w:val="22"/>
          <w:szCs w:val="22"/>
        </w:rPr>
        <w:t>použití přípravků k tomu vhodných po konzul</w:t>
      </w:r>
      <w:r w:rsidRPr="00DF6C11">
        <w:rPr>
          <w:rFonts w:ascii="Arial" w:eastAsia="Times New Roman" w:hAnsi="Arial"/>
          <w:bCs/>
          <w:sz w:val="22"/>
          <w:szCs w:val="22"/>
        </w:rPr>
        <w:t>taci s odbornými pracovníky DDD.</w:t>
      </w:r>
    </w:p>
    <w:p w:rsidR="002B7317" w:rsidRPr="00DF6C11" w:rsidRDefault="00E43F4B" w:rsidP="00E43F4B">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M</w:t>
      </w:r>
      <w:r w:rsidR="002B7317" w:rsidRPr="00DF6C11">
        <w:rPr>
          <w:rFonts w:ascii="Arial" w:eastAsia="Times New Roman" w:hAnsi="Arial"/>
          <w:b/>
          <w:bCs/>
          <w:sz w:val="22"/>
          <w:szCs w:val="22"/>
        </w:rPr>
        <w:t xml:space="preserve">anipulace se vzniklými odpady a jejich likvidace </w:t>
      </w:r>
    </w:p>
    <w:p w:rsidR="002B7317" w:rsidRPr="00DF6C11" w:rsidRDefault="002B7317" w:rsidP="00E43F4B">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Pevné odpadky </w:t>
      </w:r>
      <w:r w:rsidR="005D7255" w:rsidRPr="00DF6C11">
        <w:rPr>
          <w:rFonts w:ascii="Arial" w:eastAsia="Times New Roman" w:hAnsi="Arial"/>
          <w:bCs/>
          <w:sz w:val="22"/>
          <w:szCs w:val="22"/>
        </w:rPr>
        <w:t>jsou</w:t>
      </w:r>
      <w:r w:rsidRPr="00DF6C11">
        <w:rPr>
          <w:rFonts w:ascii="Arial" w:eastAsia="Times New Roman" w:hAnsi="Arial"/>
          <w:bCs/>
          <w:sz w:val="22"/>
          <w:szCs w:val="22"/>
        </w:rPr>
        <w:t xml:space="preserve"> ukládány do uzavřených nádob</w:t>
      </w:r>
      <w:r w:rsidR="005D7255" w:rsidRPr="00DF6C11">
        <w:rPr>
          <w:rFonts w:ascii="Arial" w:eastAsia="Times New Roman" w:hAnsi="Arial"/>
          <w:bCs/>
          <w:sz w:val="22"/>
          <w:szCs w:val="22"/>
        </w:rPr>
        <w:t>, umožňujících snadnou sanitaci</w:t>
      </w:r>
      <w:r w:rsidRPr="00DF6C11">
        <w:rPr>
          <w:rFonts w:ascii="Arial" w:eastAsia="Times New Roman" w:hAnsi="Arial"/>
          <w:bCs/>
          <w:sz w:val="22"/>
          <w:szCs w:val="22"/>
        </w:rPr>
        <w:t xml:space="preserve">. Obaly z plastů </w:t>
      </w:r>
      <w:r w:rsidR="005D7255" w:rsidRPr="00DF6C11">
        <w:rPr>
          <w:rFonts w:ascii="Arial" w:eastAsia="Times New Roman" w:hAnsi="Arial"/>
          <w:bCs/>
          <w:sz w:val="22"/>
          <w:szCs w:val="22"/>
        </w:rPr>
        <w:t>jsou</w:t>
      </w:r>
      <w:r w:rsidRPr="00DF6C11">
        <w:rPr>
          <w:rFonts w:ascii="Arial" w:eastAsia="Times New Roman" w:hAnsi="Arial"/>
          <w:bCs/>
          <w:sz w:val="22"/>
          <w:szCs w:val="22"/>
        </w:rPr>
        <w:t xml:space="preserve"> ukládány zvlášť a zneškodňován</w:t>
      </w:r>
      <w:r w:rsidR="00E43F4B" w:rsidRPr="00DF6C11">
        <w:rPr>
          <w:rFonts w:ascii="Arial" w:eastAsia="Times New Roman" w:hAnsi="Arial"/>
          <w:bCs/>
          <w:sz w:val="22"/>
          <w:szCs w:val="22"/>
        </w:rPr>
        <w:t>y denně odpovídajícím způsobem.</w:t>
      </w:r>
    </w:p>
    <w:p w:rsidR="00E43F4B" w:rsidRPr="00DF6C11" w:rsidRDefault="00E43F4B" w:rsidP="00DC52F1">
      <w:pPr>
        <w:pStyle w:val="Default"/>
        <w:spacing w:after="120"/>
        <w:rPr>
          <w:rFonts w:ascii="Arial" w:hAnsi="Arial" w:cs="Arial"/>
          <w:sz w:val="22"/>
          <w:szCs w:val="22"/>
        </w:rPr>
      </w:pPr>
    </w:p>
    <w:p w:rsidR="002B7317" w:rsidRPr="00DF6C11" w:rsidRDefault="002B7317" w:rsidP="00E43F4B">
      <w:pPr>
        <w:pStyle w:val="sloItuntext"/>
        <w:numPr>
          <w:ilvl w:val="0"/>
          <w:numId w:val="0"/>
        </w:numPr>
        <w:rPr>
          <w:sz w:val="24"/>
          <w:szCs w:val="24"/>
        </w:rPr>
      </w:pPr>
      <w:r w:rsidRPr="00DF6C11">
        <w:rPr>
          <w:sz w:val="24"/>
          <w:szCs w:val="24"/>
        </w:rPr>
        <w:t xml:space="preserve">VIII. Další požadavky </w:t>
      </w:r>
    </w:p>
    <w:p w:rsidR="00A97496" w:rsidRPr="00DF6C11" w:rsidRDefault="00A97496" w:rsidP="00E43F4B">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Nemoc dítěte</w:t>
      </w:r>
    </w:p>
    <w:p w:rsidR="00A97496" w:rsidRPr="00DF6C11" w:rsidRDefault="00A97496" w:rsidP="00A97496">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Při náhlém onemocnění dítěte v dětské skupině jsou zákonní zástupci telefonicky ihned informováni o stavu dítěte a podle svých možností si dítě po dohodě s pečující osobou co nejdříve vyzvednou. Po nemoci by měli zákonní zástupci přinést potvrzení od lékaře, že je dítě schopné vrátit se do kolektivu dětí v dětské skupině.</w:t>
      </w:r>
    </w:p>
    <w:p w:rsidR="00A97496" w:rsidRPr="00DF6C11" w:rsidRDefault="00F96390" w:rsidP="00A97496">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V případě onemocnění dítěte je zákonný zástupce povinen neprodleně informovat pečující osobu o stavu dítěte a jeho nepřítomnosti v zařízení.</w:t>
      </w:r>
    </w:p>
    <w:p w:rsidR="00C976B3" w:rsidRPr="00DF6C11" w:rsidRDefault="00C976B3" w:rsidP="00C976B3">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V případě, že dítě jeví příznaky nemoci má </w:t>
      </w:r>
      <w:r w:rsidR="002730FD" w:rsidRPr="00DF6C11">
        <w:rPr>
          <w:rFonts w:ascii="Arial" w:eastAsia="Times New Roman" w:hAnsi="Arial"/>
          <w:bCs/>
          <w:sz w:val="22"/>
          <w:szCs w:val="22"/>
        </w:rPr>
        <w:t xml:space="preserve">pečující osoba </w:t>
      </w:r>
      <w:r w:rsidRPr="00DF6C11">
        <w:rPr>
          <w:rFonts w:ascii="Arial" w:eastAsia="Times New Roman" w:hAnsi="Arial"/>
          <w:bCs/>
          <w:sz w:val="22"/>
          <w:szCs w:val="22"/>
        </w:rPr>
        <w:t xml:space="preserve">právo daný den </w:t>
      </w:r>
      <w:r w:rsidR="002730FD" w:rsidRPr="00DF6C11">
        <w:rPr>
          <w:rFonts w:ascii="Arial" w:eastAsia="Times New Roman" w:hAnsi="Arial"/>
          <w:bCs/>
          <w:sz w:val="22"/>
          <w:szCs w:val="22"/>
        </w:rPr>
        <w:t>dítě odmítnout přijmout do zařízení dětské skupiny.</w:t>
      </w:r>
    </w:p>
    <w:p w:rsidR="00F96390" w:rsidRPr="00DF6C11" w:rsidRDefault="00F96390" w:rsidP="00F96390">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Výskyt infekčního onemocnění</w:t>
      </w:r>
    </w:p>
    <w:p w:rsidR="00F96390" w:rsidRPr="00DF6C11" w:rsidRDefault="00F96390" w:rsidP="00F96390">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Výskyt každého infekčního onemocnění v rodině (neštovice, žloutenka, mononukleóza aj.) je zákonný zástupce povinen neprodleně oznámit pečující osobě.</w:t>
      </w:r>
    </w:p>
    <w:p w:rsidR="00F96390" w:rsidRPr="00DF6C11" w:rsidRDefault="00F96390" w:rsidP="00F96390">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 xml:space="preserve">Výskyt </w:t>
      </w:r>
      <w:proofErr w:type="spellStart"/>
      <w:r w:rsidRPr="00DF6C11">
        <w:rPr>
          <w:rFonts w:ascii="Arial" w:eastAsia="Times New Roman" w:hAnsi="Arial"/>
          <w:b/>
          <w:bCs/>
          <w:sz w:val="22"/>
          <w:szCs w:val="22"/>
        </w:rPr>
        <w:t>pedikulózy</w:t>
      </w:r>
      <w:proofErr w:type="spellEnd"/>
      <w:r w:rsidRPr="00DF6C11">
        <w:rPr>
          <w:rFonts w:ascii="Arial" w:eastAsia="Times New Roman" w:hAnsi="Arial"/>
          <w:b/>
          <w:bCs/>
          <w:sz w:val="22"/>
          <w:szCs w:val="22"/>
        </w:rPr>
        <w:t xml:space="preserve"> (</w:t>
      </w:r>
      <w:r w:rsidR="00732BED" w:rsidRPr="00DF6C11">
        <w:rPr>
          <w:rFonts w:ascii="Arial" w:eastAsia="Times New Roman" w:hAnsi="Arial"/>
          <w:b/>
          <w:bCs/>
          <w:sz w:val="22"/>
          <w:szCs w:val="22"/>
        </w:rPr>
        <w:t>veš dětská</w:t>
      </w:r>
      <w:r w:rsidRPr="00DF6C11">
        <w:rPr>
          <w:rFonts w:ascii="Arial" w:eastAsia="Times New Roman" w:hAnsi="Arial"/>
          <w:b/>
          <w:bCs/>
          <w:sz w:val="22"/>
          <w:szCs w:val="22"/>
        </w:rPr>
        <w:t>)</w:t>
      </w:r>
    </w:p>
    <w:p w:rsidR="00732BED" w:rsidRPr="00DF6C11" w:rsidRDefault="00732BED" w:rsidP="00732BED">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Výskyt vši dětské v rodině je zákonný zástupce povinen neprodleně oznámit pečující osobě.</w:t>
      </w:r>
      <w:r w:rsidR="00F23A49" w:rsidRPr="00DF6C11">
        <w:rPr>
          <w:rFonts w:asciiTheme="minorHAnsi" w:hAnsiTheme="minorHAnsi" w:cstheme="minorBidi"/>
          <w:sz w:val="22"/>
          <w:szCs w:val="22"/>
        </w:rPr>
        <w:t xml:space="preserve"> </w:t>
      </w:r>
      <w:r w:rsidR="00F23A49" w:rsidRPr="00DF6C11">
        <w:rPr>
          <w:rFonts w:ascii="Arial" w:eastAsia="Times New Roman" w:hAnsi="Arial"/>
          <w:bCs/>
          <w:sz w:val="22"/>
          <w:szCs w:val="22"/>
        </w:rPr>
        <w:t>Zbavit děti vší je povinností rodičů, nikoliv pečujících osob. Dětská skupina doporučuje zákonným zástupcům držet se doporučených postupů odborníků a čištění vlasů několikrát po sobě po několika dnech i týdnech opakovat. Při hromadném výskytu bude také informována krajská hygienická stanice.</w:t>
      </w:r>
    </w:p>
    <w:p w:rsidR="002B7317" w:rsidRPr="00DF6C11" w:rsidRDefault="00F23A49" w:rsidP="00E43F4B">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Evidence a registrace úrazů</w:t>
      </w:r>
    </w:p>
    <w:p w:rsidR="00F23A49" w:rsidRPr="00DF6C11" w:rsidRDefault="00F23A49" w:rsidP="00F23A49">
      <w:pPr>
        <w:pStyle w:val="Zkladntext"/>
        <w:widowControl w:val="0"/>
        <w:autoSpaceDE/>
        <w:autoSpaceDN/>
        <w:adjustRightInd/>
        <w:spacing w:after="120"/>
        <w:ind w:left="1416"/>
        <w:jc w:val="both"/>
      </w:pPr>
      <w:r w:rsidRPr="00DF6C11">
        <w:rPr>
          <w:rFonts w:ascii="Arial" w:eastAsia="Times New Roman" w:hAnsi="Arial"/>
          <w:bCs/>
          <w:sz w:val="22"/>
          <w:szCs w:val="22"/>
        </w:rPr>
        <w:t>V případě úrazu je pečující osoba povinna zajistit dítěti prvotní ošetření, případně i lékařské vyšetření. Bezodkladně jsou</w:t>
      </w:r>
      <w:r w:rsidR="0031795E" w:rsidRPr="00DF6C11">
        <w:rPr>
          <w:rFonts w:ascii="Arial" w:eastAsia="Times New Roman" w:hAnsi="Arial"/>
          <w:bCs/>
          <w:sz w:val="22"/>
          <w:szCs w:val="22"/>
        </w:rPr>
        <w:t xml:space="preserve"> o úrazu</w:t>
      </w:r>
      <w:r w:rsidRPr="00DF6C11">
        <w:rPr>
          <w:rFonts w:ascii="Arial" w:eastAsia="Times New Roman" w:hAnsi="Arial"/>
          <w:bCs/>
          <w:sz w:val="22"/>
          <w:szCs w:val="22"/>
        </w:rPr>
        <w:t xml:space="preserve"> informováni zákonní zástupci dítěte. Pečující osoba zajistí zápis do knihy úrazů do 24 hodin. Za daný úraz je považován úraz, který se stal v přímé souvislosti s výchovně vzdělávací činností (v dětské skupině, při akcích konaných dětskou skupinou mimo zařízení) od doby převzetí do doby předání dítěte zákonnému zástupci či pověřené osobě. Vyjmutí přisátého klíštěte ani odstraňování vší nespadá do urgentní pomoci.</w:t>
      </w:r>
      <w:r w:rsidR="0031795E" w:rsidRPr="00DF6C11">
        <w:rPr>
          <w:rFonts w:ascii="Arial" w:eastAsia="Times New Roman" w:hAnsi="Arial"/>
          <w:bCs/>
          <w:sz w:val="22"/>
          <w:szCs w:val="22"/>
        </w:rPr>
        <w:t xml:space="preserve"> Lékárnička pro poskytnutí první pomoci je součástí povinného vybavení zařízení.</w:t>
      </w:r>
    </w:p>
    <w:p w:rsidR="002B7317" w:rsidRPr="00DF6C11" w:rsidRDefault="002B7317" w:rsidP="00DC52F1">
      <w:pPr>
        <w:pStyle w:val="Default"/>
        <w:spacing w:after="120"/>
        <w:rPr>
          <w:rFonts w:ascii="Arial" w:hAnsi="Arial" w:cs="Arial"/>
          <w:sz w:val="22"/>
          <w:szCs w:val="22"/>
        </w:rPr>
      </w:pPr>
    </w:p>
    <w:p w:rsidR="002B7317" w:rsidRPr="00DF6C11" w:rsidRDefault="00E43F4B" w:rsidP="00E43F4B">
      <w:pPr>
        <w:pStyle w:val="sloItuntext"/>
        <w:numPr>
          <w:ilvl w:val="0"/>
          <w:numId w:val="0"/>
        </w:numPr>
        <w:rPr>
          <w:sz w:val="24"/>
          <w:szCs w:val="24"/>
        </w:rPr>
      </w:pPr>
      <w:r w:rsidRPr="00DF6C11">
        <w:rPr>
          <w:sz w:val="24"/>
          <w:szCs w:val="24"/>
        </w:rPr>
        <w:lastRenderedPageBreak/>
        <w:t>IX. Jiné</w:t>
      </w:r>
    </w:p>
    <w:p w:rsidR="0031795E" w:rsidRPr="00DF6C11" w:rsidRDefault="0095525F" w:rsidP="00E43F4B">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Omezení v rámci dětské skupiny</w:t>
      </w:r>
    </w:p>
    <w:p w:rsidR="0031795E" w:rsidRPr="00DF6C11" w:rsidRDefault="0031795E" w:rsidP="0031795E">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V celém objektu </w:t>
      </w:r>
      <w:r w:rsidR="0095525F" w:rsidRPr="00DF6C11">
        <w:rPr>
          <w:rFonts w:ascii="Arial" w:eastAsia="Times New Roman" w:hAnsi="Arial"/>
          <w:bCs/>
          <w:sz w:val="22"/>
          <w:szCs w:val="22"/>
        </w:rPr>
        <w:t xml:space="preserve">dětské skupiny je zákaz kouření, </w:t>
      </w:r>
      <w:r w:rsidR="00D95484" w:rsidRPr="00DF6C11">
        <w:rPr>
          <w:rFonts w:ascii="Arial" w:eastAsia="Times New Roman" w:hAnsi="Arial"/>
          <w:bCs/>
          <w:sz w:val="22"/>
          <w:szCs w:val="22"/>
        </w:rPr>
        <w:t>a to podle zákona č. 379/2005 S</w:t>
      </w:r>
      <w:r w:rsidRPr="00DF6C11">
        <w:rPr>
          <w:rFonts w:ascii="Arial" w:eastAsia="Times New Roman" w:hAnsi="Arial"/>
          <w:bCs/>
          <w:sz w:val="22"/>
          <w:szCs w:val="22"/>
        </w:rPr>
        <w:t xml:space="preserve">b., dále zákaz požívání alkoholu, </w:t>
      </w:r>
      <w:r w:rsidR="0095525F" w:rsidRPr="00DF6C11">
        <w:rPr>
          <w:rFonts w:ascii="Arial" w:eastAsia="Times New Roman" w:hAnsi="Arial"/>
          <w:bCs/>
          <w:sz w:val="22"/>
          <w:szCs w:val="22"/>
        </w:rPr>
        <w:t xml:space="preserve">zákaz </w:t>
      </w:r>
      <w:r w:rsidRPr="00DF6C11">
        <w:rPr>
          <w:rFonts w:ascii="Arial" w:eastAsia="Times New Roman" w:hAnsi="Arial"/>
          <w:bCs/>
          <w:sz w:val="22"/>
          <w:szCs w:val="22"/>
        </w:rPr>
        <w:t>používání nepovolených elektrických spotřebičů</w:t>
      </w:r>
      <w:r w:rsidR="0095525F" w:rsidRPr="00DF6C11">
        <w:rPr>
          <w:rFonts w:ascii="Arial" w:eastAsia="Times New Roman" w:hAnsi="Arial"/>
          <w:bCs/>
          <w:sz w:val="22"/>
          <w:szCs w:val="22"/>
        </w:rPr>
        <w:t>, zákaz vstupu a volného pobíhání zvířat, zákaz rozdělávání ohně, zapalování svíček a používání aromatických lamp.</w:t>
      </w:r>
    </w:p>
    <w:p w:rsidR="0095525F" w:rsidRPr="00DF6C11" w:rsidRDefault="0095525F" w:rsidP="00E43F4B">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Podmínky zacházení s majetkem dětské skupiny</w:t>
      </w:r>
    </w:p>
    <w:p w:rsidR="00C96E1C" w:rsidRPr="00DF6C11" w:rsidRDefault="0095525F" w:rsidP="0095525F">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Po dobu pobytu dítěte v dětské skupině zajišťuje pečující osoba, aby děti zacházely šetrně s hračkami, vzdělávacími potřebami a nepoškozovaly majetek </w:t>
      </w:r>
      <w:r w:rsidR="00C96E1C" w:rsidRPr="00DF6C11">
        <w:rPr>
          <w:rFonts w:ascii="Arial" w:eastAsia="Times New Roman" w:hAnsi="Arial"/>
          <w:bCs/>
          <w:sz w:val="22"/>
          <w:szCs w:val="22"/>
        </w:rPr>
        <w:t>zařízení</w:t>
      </w:r>
      <w:r w:rsidRPr="00DF6C11">
        <w:rPr>
          <w:rFonts w:ascii="Arial" w:eastAsia="Times New Roman" w:hAnsi="Arial"/>
          <w:bCs/>
          <w:sz w:val="22"/>
          <w:szCs w:val="22"/>
        </w:rPr>
        <w:t xml:space="preserve">. Poškodí-li dítě záměrně jakýkoliv majetek školy, bude výše škody projednána se zákonným zástupcem dítěte, který bude požádán o spolupráci a spoluúčast na odstranění vzniklé škody. </w:t>
      </w:r>
    </w:p>
    <w:p w:rsidR="0095525F" w:rsidRPr="00DF6C11" w:rsidRDefault="0095525F" w:rsidP="0095525F">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 xml:space="preserve">Po dobu pobytu v prostorách </w:t>
      </w:r>
      <w:r w:rsidR="00C96E1C" w:rsidRPr="00DF6C11">
        <w:rPr>
          <w:rFonts w:ascii="Arial" w:eastAsia="Times New Roman" w:hAnsi="Arial"/>
          <w:bCs/>
          <w:sz w:val="22"/>
          <w:szCs w:val="22"/>
        </w:rPr>
        <w:t>dětské skupiny</w:t>
      </w:r>
      <w:r w:rsidRPr="00DF6C11">
        <w:rPr>
          <w:rFonts w:ascii="Arial" w:eastAsia="Times New Roman" w:hAnsi="Arial"/>
          <w:bCs/>
          <w:sz w:val="22"/>
          <w:szCs w:val="22"/>
        </w:rPr>
        <w:t xml:space="preserve"> jsou zákonní zástupci povinni se chovat tak, aby nepoškozovali majetek </w:t>
      </w:r>
      <w:r w:rsidR="00C96E1C" w:rsidRPr="00DF6C11">
        <w:rPr>
          <w:rFonts w:ascii="Arial" w:eastAsia="Times New Roman" w:hAnsi="Arial"/>
          <w:bCs/>
          <w:sz w:val="22"/>
          <w:szCs w:val="22"/>
        </w:rPr>
        <w:t>zařízení.</w:t>
      </w:r>
    </w:p>
    <w:p w:rsidR="002B7317" w:rsidRPr="00DF6C11" w:rsidRDefault="0031795E" w:rsidP="00E43F4B">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P</w:t>
      </w:r>
      <w:r w:rsidR="002B7317" w:rsidRPr="00DF6C11">
        <w:rPr>
          <w:rFonts w:ascii="Arial" w:eastAsia="Times New Roman" w:hAnsi="Arial"/>
          <w:b/>
          <w:bCs/>
          <w:sz w:val="22"/>
          <w:szCs w:val="22"/>
        </w:rPr>
        <w:t xml:space="preserve">okyny pro případy nouze (havárie, požár a jiné) </w:t>
      </w:r>
    </w:p>
    <w:p w:rsidR="002B7317" w:rsidRPr="00DF6C11" w:rsidRDefault="002B7317" w:rsidP="00E43F4B">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Provozní řád nenahrazuje havarijní, provozní a evakuační řády, podle kte</w:t>
      </w:r>
      <w:r w:rsidR="0095525F" w:rsidRPr="00DF6C11">
        <w:rPr>
          <w:rFonts w:ascii="Arial" w:eastAsia="Times New Roman" w:hAnsi="Arial"/>
          <w:bCs/>
          <w:sz w:val="22"/>
          <w:szCs w:val="22"/>
        </w:rPr>
        <w:t>rých se řeší mimořádné situace.</w:t>
      </w:r>
    </w:p>
    <w:p w:rsidR="00C96E1C" w:rsidRPr="00DF6C11" w:rsidRDefault="00C96E1C" w:rsidP="00C96E1C">
      <w:pPr>
        <w:pStyle w:val="Zkladntext"/>
        <w:widowControl w:val="0"/>
        <w:autoSpaceDE/>
        <w:autoSpaceDN/>
        <w:adjustRightInd/>
        <w:spacing w:after="120"/>
        <w:ind w:firstLine="708"/>
        <w:jc w:val="both"/>
        <w:rPr>
          <w:rFonts w:ascii="Arial" w:eastAsia="Times New Roman" w:hAnsi="Arial"/>
          <w:b/>
          <w:bCs/>
          <w:sz w:val="22"/>
          <w:szCs w:val="22"/>
        </w:rPr>
      </w:pPr>
      <w:r w:rsidRPr="00DF6C11">
        <w:rPr>
          <w:rFonts w:ascii="Arial" w:eastAsia="Times New Roman" w:hAnsi="Arial"/>
          <w:b/>
          <w:bCs/>
          <w:sz w:val="22"/>
          <w:szCs w:val="22"/>
        </w:rPr>
        <w:t>Stížnosti, oznámení a podněty</w:t>
      </w:r>
    </w:p>
    <w:p w:rsidR="00C96E1C" w:rsidRPr="00DF6C11" w:rsidRDefault="00C96E1C" w:rsidP="00C96E1C">
      <w:pPr>
        <w:pStyle w:val="Zkladntext"/>
        <w:widowControl w:val="0"/>
        <w:autoSpaceDE/>
        <w:autoSpaceDN/>
        <w:adjustRightInd/>
        <w:spacing w:after="120"/>
        <w:ind w:left="1416"/>
        <w:jc w:val="both"/>
        <w:rPr>
          <w:rFonts w:ascii="Arial" w:eastAsia="Times New Roman" w:hAnsi="Arial"/>
          <w:bCs/>
          <w:sz w:val="22"/>
          <w:szCs w:val="22"/>
        </w:rPr>
      </w:pPr>
      <w:r w:rsidRPr="00DF6C11">
        <w:rPr>
          <w:rFonts w:ascii="Arial" w:eastAsia="Times New Roman" w:hAnsi="Arial"/>
          <w:bCs/>
          <w:sz w:val="22"/>
          <w:szCs w:val="22"/>
        </w:rPr>
        <w:t>V případě podnětných připomínek ke službě péče o dítě v dětské skupině se mohou zákonní zástupci</w:t>
      </w:r>
      <w:r w:rsidR="00D95484" w:rsidRPr="00DF6C11">
        <w:rPr>
          <w:rFonts w:ascii="Arial" w:eastAsia="Times New Roman" w:hAnsi="Arial"/>
          <w:bCs/>
          <w:sz w:val="22"/>
          <w:szCs w:val="22"/>
        </w:rPr>
        <w:t xml:space="preserve"> dítěte obrátit na statutární</w:t>
      </w:r>
      <w:r w:rsidR="00565D7D" w:rsidRPr="00DF6C11">
        <w:rPr>
          <w:rFonts w:ascii="Arial" w:eastAsia="Times New Roman" w:hAnsi="Arial"/>
          <w:bCs/>
          <w:sz w:val="22"/>
          <w:szCs w:val="22"/>
        </w:rPr>
        <w:t>ho zástupce</w:t>
      </w:r>
      <w:r w:rsidR="00D95484" w:rsidRPr="00DF6C11">
        <w:rPr>
          <w:rFonts w:ascii="Arial" w:eastAsia="Times New Roman" w:hAnsi="Arial"/>
          <w:bCs/>
          <w:sz w:val="22"/>
          <w:szCs w:val="22"/>
        </w:rPr>
        <w:t xml:space="preserve"> </w:t>
      </w:r>
      <w:r w:rsidRPr="00DF6C11">
        <w:rPr>
          <w:rFonts w:ascii="Arial" w:eastAsia="Times New Roman" w:hAnsi="Arial"/>
          <w:bCs/>
          <w:sz w:val="22"/>
          <w:szCs w:val="22"/>
        </w:rPr>
        <w:t>zařízení.</w:t>
      </w:r>
    </w:p>
    <w:p w:rsidR="00565D7D" w:rsidRPr="00DF6C11" w:rsidRDefault="00565D7D" w:rsidP="00565D7D">
      <w:pPr>
        <w:pStyle w:val="Default"/>
        <w:spacing w:after="120"/>
        <w:rPr>
          <w:rFonts w:ascii="Arial" w:hAnsi="Arial" w:cs="Arial"/>
          <w:sz w:val="22"/>
          <w:szCs w:val="22"/>
        </w:rPr>
      </w:pPr>
    </w:p>
    <w:p w:rsidR="00565D7D" w:rsidRPr="00DF6C11" w:rsidRDefault="00565D7D" w:rsidP="00565D7D">
      <w:pPr>
        <w:pStyle w:val="Default"/>
        <w:jc w:val="both"/>
        <w:rPr>
          <w:rFonts w:ascii="Arial" w:hAnsi="Arial" w:cs="Arial"/>
          <w:sz w:val="22"/>
          <w:szCs w:val="22"/>
        </w:rPr>
      </w:pPr>
    </w:p>
    <w:p w:rsidR="0030733E" w:rsidRPr="00DF6C11" w:rsidRDefault="0030733E" w:rsidP="0030733E">
      <w:pPr>
        <w:pStyle w:val="Default"/>
        <w:spacing w:after="120"/>
        <w:jc w:val="both"/>
        <w:rPr>
          <w:rFonts w:ascii="Arial" w:eastAsia="Times New Roman" w:hAnsi="Arial"/>
          <w:bCs/>
          <w:sz w:val="22"/>
          <w:szCs w:val="22"/>
        </w:rPr>
      </w:pPr>
      <w:r w:rsidRPr="00DF6C11">
        <w:rPr>
          <w:rFonts w:ascii="Arial" w:hAnsi="Arial" w:cs="Arial"/>
          <w:sz w:val="22"/>
          <w:szCs w:val="22"/>
        </w:rPr>
        <w:t xml:space="preserve">Provozní řád je trvale umístěn na nástěnce v šatně zařízení a na webových stránkách dětské skupiny. </w:t>
      </w:r>
      <w:r w:rsidR="00C91FCC" w:rsidRPr="00DF6C11">
        <w:rPr>
          <w:rFonts w:ascii="Arial" w:hAnsi="Arial" w:cs="Arial"/>
          <w:sz w:val="22"/>
          <w:szCs w:val="22"/>
        </w:rPr>
        <w:t>Zákonní zástupci dítěte</w:t>
      </w:r>
      <w:r w:rsidRPr="00DF6C11">
        <w:rPr>
          <w:rFonts w:ascii="Arial" w:hAnsi="Arial" w:cs="Arial"/>
          <w:sz w:val="22"/>
          <w:szCs w:val="22"/>
        </w:rPr>
        <w:t xml:space="preserve"> jsou s Provozním řádem seznámeni při přijetí dítěte do zařízení.</w:t>
      </w:r>
    </w:p>
    <w:p w:rsidR="00565D7D" w:rsidRPr="00DF6C11" w:rsidRDefault="0030733E" w:rsidP="00565D7D">
      <w:pPr>
        <w:pStyle w:val="Default"/>
        <w:jc w:val="both"/>
        <w:rPr>
          <w:rFonts w:ascii="Arial" w:hAnsi="Arial" w:cs="Arial"/>
          <w:sz w:val="22"/>
          <w:szCs w:val="22"/>
        </w:rPr>
      </w:pPr>
      <w:r w:rsidRPr="00DF6C11">
        <w:rPr>
          <w:rFonts w:ascii="Arial" w:hAnsi="Arial" w:cs="Arial"/>
          <w:sz w:val="22"/>
          <w:szCs w:val="22"/>
        </w:rPr>
        <w:t xml:space="preserve">Provozní řád nabývá účinnosti dne </w:t>
      </w:r>
      <w:r w:rsidR="00C65311" w:rsidRPr="00DF6C11">
        <w:rPr>
          <w:rFonts w:ascii="Arial" w:hAnsi="Arial" w:cs="Arial"/>
          <w:sz w:val="22"/>
          <w:szCs w:val="22"/>
        </w:rPr>
        <w:t>1. 2</w:t>
      </w:r>
      <w:r w:rsidR="00872C27" w:rsidRPr="00DF6C11">
        <w:rPr>
          <w:rFonts w:ascii="Arial" w:hAnsi="Arial" w:cs="Arial"/>
          <w:sz w:val="22"/>
          <w:szCs w:val="22"/>
        </w:rPr>
        <w:t xml:space="preserve">. </w:t>
      </w:r>
      <w:r w:rsidR="00422DF8" w:rsidRPr="00DF6C11">
        <w:rPr>
          <w:rFonts w:ascii="Arial" w:hAnsi="Arial" w:cs="Arial"/>
          <w:sz w:val="22"/>
          <w:szCs w:val="22"/>
        </w:rPr>
        <w:t>201</w:t>
      </w:r>
      <w:r w:rsidR="00C65311" w:rsidRPr="00DF6C11">
        <w:rPr>
          <w:rFonts w:ascii="Arial" w:hAnsi="Arial" w:cs="Arial"/>
          <w:sz w:val="22"/>
          <w:szCs w:val="22"/>
        </w:rPr>
        <w:t>8</w:t>
      </w:r>
      <w:r w:rsidRPr="00DF6C11">
        <w:rPr>
          <w:rFonts w:ascii="Arial" w:hAnsi="Arial" w:cs="Arial"/>
          <w:sz w:val="22"/>
          <w:szCs w:val="22"/>
        </w:rPr>
        <w:t xml:space="preserve">. </w:t>
      </w:r>
      <w:r w:rsidR="00565D7D" w:rsidRPr="00DF6C11">
        <w:rPr>
          <w:rFonts w:ascii="Arial" w:hAnsi="Arial" w:cs="Arial"/>
          <w:sz w:val="22"/>
          <w:szCs w:val="22"/>
        </w:rPr>
        <w:t>Provozovatel si vyhrazuje právo v případě potřeby měnit a aktualizovat provozní řád.</w:t>
      </w:r>
    </w:p>
    <w:p w:rsidR="00565D7D" w:rsidRPr="00DF6C11" w:rsidRDefault="00565D7D" w:rsidP="00565D7D">
      <w:pPr>
        <w:pStyle w:val="Default"/>
        <w:spacing w:after="120"/>
        <w:jc w:val="both"/>
        <w:rPr>
          <w:rFonts w:ascii="Arial" w:hAnsi="Arial" w:cs="Arial"/>
          <w:sz w:val="22"/>
          <w:szCs w:val="22"/>
        </w:rPr>
      </w:pPr>
    </w:p>
    <w:p w:rsidR="00565D7D" w:rsidRPr="00DF6C11" w:rsidRDefault="00565D7D" w:rsidP="00565D7D">
      <w:pPr>
        <w:pStyle w:val="Default"/>
        <w:spacing w:after="120"/>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C96E1C" w:rsidRPr="00565D7D" w:rsidTr="00565D7D">
        <w:tc>
          <w:tcPr>
            <w:tcW w:w="4606" w:type="dxa"/>
          </w:tcPr>
          <w:p w:rsidR="00C96E1C" w:rsidRPr="00DF6C11" w:rsidRDefault="00C96E1C" w:rsidP="00565D7D">
            <w:pPr>
              <w:pStyle w:val="Default"/>
              <w:spacing w:after="120"/>
              <w:rPr>
                <w:rFonts w:ascii="Arial" w:hAnsi="Arial" w:cs="Arial"/>
                <w:sz w:val="22"/>
                <w:szCs w:val="22"/>
              </w:rPr>
            </w:pPr>
            <w:r w:rsidRPr="00DF6C11">
              <w:rPr>
                <w:rFonts w:ascii="Arial" w:hAnsi="Arial" w:cs="Arial"/>
                <w:sz w:val="22"/>
                <w:szCs w:val="22"/>
              </w:rPr>
              <w:t>V</w:t>
            </w:r>
            <w:r w:rsidR="00E212B1" w:rsidRPr="00DF6C11">
              <w:rPr>
                <w:rFonts w:ascii="Arial" w:hAnsi="Arial" w:cs="Arial"/>
                <w:sz w:val="22"/>
                <w:szCs w:val="22"/>
              </w:rPr>
              <w:t> Rychnově nad Kněžnou</w:t>
            </w:r>
            <w:r w:rsidRPr="00DF6C11">
              <w:rPr>
                <w:rFonts w:ascii="Arial" w:hAnsi="Arial" w:cs="Arial"/>
                <w:sz w:val="22"/>
                <w:szCs w:val="22"/>
              </w:rPr>
              <w:t xml:space="preserve"> dne </w:t>
            </w:r>
            <w:r w:rsidR="00E212B1" w:rsidRPr="00DF6C11">
              <w:rPr>
                <w:rFonts w:ascii="Arial" w:hAnsi="Arial" w:cs="Arial"/>
                <w:sz w:val="22"/>
                <w:szCs w:val="22"/>
              </w:rPr>
              <w:t>05</w:t>
            </w:r>
            <w:r w:rsidR="003239BE" w:rsidRPr="00DF6C11">
              <w:rPr>
                <w:rFonts w:ascii="Arial" w:hAnsi="Arial" w:cs="Arial"/>
                <w:sz w:val="22"/>
                <w:szCs w:val="22"/>
              </w:rPr>
              <w:t xml:space="preserve">. </w:t>
            </w:r>
            <w:r w:rsidR="00E212B1" w:rsidRPr="00DF6C11">
              <w:rPr>
                <w:rFonts w:ascii="Arial" w:hAnsi="Arial" w:cs="Arial"/>
                <w:sz w:val="22"/>
                <w:szCs w:val="22"/>
              </w:rPr>
              <w:t>01</w:t>
            </w:r>
            <w:r w:rsidR="003239BE" w:rsidRPr="00DF6C11">
              <w:rPr>
                <w:rFonts w:ascii="Arial" w:hAnsi="Arial" w:cs="Arial"/>
                <w:sz w:val="22"/>
                <w:szCs w:val="22"/>
              </w:rPr>
              <w:t xml:space="preserve"> 20</w:t>
            </w:r>
            <w:r w:rsidR="00E212B1" w:rsidRPr="00DF6C11">
              <w:rPr>
                <w:rFonts w:ascii="Arial" w:hAnsi="Arial" w:cs="Arial"/>
                <w:sz w:val="22"/>
                <w:szCs w:val="22"/>
              </w:rPr>
              <w:t>18</w:t>
            </w:r>
          </w:p>
        </w:tc>
        <w:tc>
          <w:tcPr>
            <w:tcW w:w="4606" w:type="dxa"/>
          </w:tcPr>
          <w:p w:rsidR="00C65311" w:rsidRPr="00DF6C11" w:rsidRDefault="00C65311" w:rsidP="00C65311">
            <w:pPr>
              <w:pStyle w:val="Default"/>
              <w:spacing w:after="120"/>
              <w:jc w:val="right"/>
              <w:rPr>
                <w:rFonts w:ascii="Arial" w:hAnsi="Arial" w:cs="Arial"/>
              </w:rPr>
            </w:pPr>
          </w:p>
          <w:p w:rsidR="00422DF8" w:rsidRPr="00DF6C11" w:rsidRDefault="00C65311" w:rsidP="00C65311">
            <w:pPr>
              <w:pStyle w:val="Default"/>
              <w:spacing w:after="120"/>
              <w:jc w:val="right"/>
              <w:rPr>
                <w:rFonts w:ascii="Arial" w:hAnsi="Arial" w:cs="Arial"/>
                <w:sz w:val="22"/>
                <w:szCs w:val="22"/>
              </w:rPr>
            </w:pPr>
            <w:r w:rsidRPr="00DF6C11">
              <w:rPr>
                <w:rFonts w:ascii="Arial" w:hAnsi="Arial" w:cs="Arial"/>
                <w:sz w:val="22"/>
                <w:szCs w:val="22"/>
              </w:rPr>
              <w:t xml:space="preserve"> Mgr. Kamila Zemanová </w:t>
            </w:r>
            <w:proofErr w:type="spellStart"/>
            <w:r w:rsidRPr="00DF6C11">
              <w:rPr>
                <w:rFonts w:ascii="Arial" w:hAnsi="Arial" w:cs="Arial"/>
                <w:sz w:val="22"/>
                <w:szCs w:val="22"/>
              </w:rPr>
              <w:t>Stieberová</w:t>
            </w:r>
            <w:proofErr w:type="spellEnd"/>
            <w:r w:rsidRPr="00DF6C11">
              <w:rPr>
                <w:rFonts w:ascii="Arial" w:hAnsi="Arial" w:cs="Arial"/>
                <w:sz w:val="22"/>
                <w:szCs w:val="22"/>
              </w:rPr>
              <w:t>,</w:t>
            </w:r>
          </w:p>
          <w:p w:rsidR="00C96E1C" w:rsidRPr="00DF6C11" w:rsidRDefault="00565D7D" w:rsidP="00565D7D">
            <w:pPr>
              <w:pStyle w:val="Default"/>
              <w:spacing w:after="120"/>
              <w:jc w:val="right"/>
              <w:rPr>
                <w:rFonts w:ascii="Arial" w:hAnsi="Arial" w:cs="Arial"/>
                <w:color w:val="auto"/>
                <w:sz w:val="22"/>
                <w:szCs w:val="22"/>
              </w:rPr>
            </w:pPr>
            <w:r w:rsidRPr="00DF6C11">
              <w:rPr>
                <w:rFonts w:ascii="Arial" w:hAnsi="Arial" w:cs="Arial"/>
                <w:sz w:val="22"/>
                <w:szCs w:val="22"/>
              </w:rPr>
              <w:t>statutární zástupce</w:t>
            </w:r>
          </w:p>
        </w:tc>
      </w:tr>
      <w:tr w:rsidR="00C96E1C" w:rsidTr="00565D7D">
        <w:tc>
          <w:tcPr>
            <w:tcW w:w="4606" w:type="dxa"/>
          </w:tcPr>
          <w:p w:rsidR="00C96E1C" w:rsidRDefault="00C96E1C" w:rsidP="0095525F">
            <w:pPr>
              <w:pStyle w:val="Default"/>
            </w:pPr>
          </w:p>
        </w:tc>
        <w:tc>
          <w:tcPr>
            <w:tcW w:w="4606" w:type="dxa"/>
          </w:tcPr>
          <w:p w:rsidR="00C96E1C" w:rsidRDefault="00C96E1C" w:rsidP="00C96E1C">
            <w:pPr>
              <w:pStyle w:val="Default"/>
              <w:jc w:val="right"/>
            </w:pPr>
          </w:p>
        </w:tc>
      </w:tr>
    </w:tbl>
    <w:p w:rsidR="004F6D51" w:rsidRPr="00151B5D" w:rsidRDefault="00E919D1" w:rsidP="00E919D1">
      <w:pPr>
        <w:jc w:val="both"/>
        <w:rPr>
          <w:rFonts w:ascii="Arial" w:hAnsi="Arial" w:cs="Arial"/>
        </w:rPr>
      </w:pPr>
      <w:r>
        <w:rPr>
          <w:rFonts w:ascii="Arial" w:hAnsi="Arial" w:cs="Arial"/>
        </w:rPr>
        <w:t xml:space="preserve"> </w:t>
      </w:r>
    </w:p>
    <w:sectPr w:rsidR="004F6D51" w:rsidRPr="00151B5D" w:rsidSect="007A6DF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F8C" w:rsidRDefault="00AC4F8C" w:rsidP="00151B5D">
      <w:pPr>
        <w:spacing w:after="0" w:line="240" w:lineRule="auto"/>
      </w:pPr>
      <w:r>
        <w:separator/>
      </w:r>
    </w:p>
  </w:endnote>
  <w:endnote w:type="continuationSeparator" w:id="0">
    <w:p w:rsidR="00AC4F8C" w:rsidRDefault="00AC4F8C"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90440"/>
      <w:docPartObj>
        <w:docPartGallery w:val="Page Numbers (Bottom of Page)"/>
        <w:docPartUnique/>
      </w:docPartObj>
    </w:sdtPr>
    <w:sdtEndPr/>
    <w:sdtContent>
      <w:p w:rsidR="00355F5F" w:rsidRDefault="00355F5F">
        <w:pPr>
          <w:pStyle w:val="Zpat"/>
          <w:jc w:val="right"/>
        </w:pPr>
        <w:r>
          <w:fldChar w:fldCharType="begin"/>
        </w:r>
        <w:r>
          <w:instrText xml:space="preserve"> PAGE   \* MERGEFORMAT </w:instrText>
        </w:r>
        <w:r>
          <w:fldChar w:fldCharType="separate"/>
        </w:r>
        <w:r w:rsidR="00DF6C11">
          <w:rPr>
            <w:noProof/>
          </w:rPr>
          <w:t>8</w:t>
        </w:r>
        <w:r>
          <w:rPr>
            <w:noProof/>
          </w:rPr>
          <w:fldChar w:fldCharType="end"/>
        </w:r>
      </w:p>
    </w:sdtContent>
  </w:sdt>
  <w:p w:rsidR="00355F5F" w:rsidRDefault="00355F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F8C" w:rsidRDefault="00AC4F8C" w:rsidP="00151B5D">
      <w:pPr>
        <w:spacing w:after="0" w:line="240" w:lineRule="auto"/>
      </w:pPr>
      <w:r>
        <w:separator/>
      </w:r>
    </w:p>
  </w:footnote>
  <w:footnote w:type="continuationSeparator" w:id="0">
    <w:p w:rsidR="00AC4F8C" w:rsidRDefault="00AC4F8C"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F5F" w:rsidRDefault="00355F5F">
    <w:pPr>
      <w:pStyle w:val="Zhlav"/>
    </w:pPr>
    <w:r w:rsidRPr="002F42C5">
      <w:rPr>
        <w:noProof/>
        <w:lang w:eastAsia="cs-CZ"/>
      </w:rPr>
      <w:drawing>
        <wp:inline distT="0" distB="0" distL="0" distR="0">
          <wp:extent cx="2628900" cy="545075"/>
          <wp:effectExtent l="0" t="0" r="0" b="7620"/>
          <wp:docPr id="2"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rsidR="00355F5F" w:rsidRDefault="00355F5F" w:rsidP="00E919D1">
    <w:pPr>
      <w:pStyle w:val="Zhlav"/>
      <w:jc w:val="both"/>
    </w:pPr>
  </w:p>
  <w:p w:rsidR="00355F5F" w:rsidRDefault="00355F5F" w:rsidP="00E919D1">
    <w:pPr>
      <w:pStyle w:val="Zhlav"/>
      <w:jc w:val="right"/>
      <w:rPr>
        <w:rFonts w:ascii="Arial" w:hAnsi="Arial" w:cs="Arial"/>
        <w:i/>
        <w:sz w:val="20"/>
        <w:szCs w:val="20"/>
      </w:rPr>
    </w:pPr>
    <w:r>
      <w:rPr>
        <w:rFonts w:ascii="Arial" w:hAnsi="Arial" w:cs="Arial"/>
        <w:i/>
        <w:sz w:val="20"/>
        <w:szCs w:val="20"/>
      </w:rPr>
      <w:t>Název projektu: Dětská skupina Mozaika</w:t>
    </w:r>
    <w:r>
      <w:rPr>
        <w:rFonts w:ascii="Arial" w:hAnsi="Arial" w:cs="Arial"/>
        <w:i/>
        <w:sz w:val="20"/>
        <w:szCs w:val="20"/>
      </w:rPr>
      <w:tab/>
    </w:r>
    <w:r>
      <w:rPr>
        <w:rFonts w:ascii="Arial" w:hAnsi="Arial" w:cs="Arial"/>
        <w:i/>
        <w:sz w:val="20"/>
        <w:szCs w:val="20"/>
      </w:rPr>
      <w:tab/>
      <w:t xml:space="preserve">Číslo projektu: </w:t>
    </w:r>
    <w:r>
      <w:rPr>
        <w:rFonts w:ascii="Arial" w:eastAsia="Calibri" w:hAnsi="Arial" w:cs="Arial"/>
        <w:i/>
        <w:sz w:val="20"/>
        <w:szCs w:val="20"/>
        <w:lang w:eastAsia="zh-CN"/>
      </w:rPr>
      <w:t>CZ.03.1.51/0.0/0.0/16_132/0006861</w:t>
    </w:r>
  </w:p>
  <w:p w:rsidR="00355F5F" w:rsidRDefault="00355F5F" w:rsidP="00E919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0A44B"/>
    <w:multiLevelType w:val="hybridMultilevel"/>
    <w:tmpl w:val="F5951E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70F784"/>
    <w:multiLevelType w:val="hybridMultilevel"/>
    <w:tmpl w:val="301F21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A244BA"/>
    <w:multiLevelType w:val="hybridMultilevel"/>
    <w:tmpl w:val="C74C75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6FF566"/>
    <w:multiLevelType w:val="hybridMultilevel"/>
    <w:tmpl w:val="BD6654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77607D"/>
    <w:multiLevelType w:val="hybridMultilevel"/>
    <w:tmpl w:val="D622776E"/>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0D994853"/>
    <w:multiLevelType w:val="hybridMultilevel"/>
    <w:tmpl w:val="D6146DC8"/>
    <w:lvl w:ilvl="0" w:tplc="A3184C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9B01D"/>
    <w:multiLevelType w:val="hybridMultilevel"/>
    <w:tmpl w:val="DC892B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B1C2EE5"/>
    <w:multiLevelType w:val="hybridMultilevel"/>
    <w:tmpl w:val="C084437C"/>
    <w:lvl w:ilvl="0" w:tplc="487071C6">
      <w:start w:val="1"/>
      <w:numFmt w:val="upperRoman"/>
      <w:pStyle w:val="sloItuntext"/>
      <w:lvlText w:val="%1."/>
      <w:lvlJc w:val="righ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4C9F25EE"/>
    <w:multiLevelType w:val="hybridMultilevel"/>
    <w:tmpl w:val="36084C8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7D64F5"/>
    <w:multiLevelType w:val="hybridMultilevel"/>
    <w:tmpl w:val="89D41C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AB62BD"/>
    <w:multiLevelType w:val="hybridMultilevel"/>
    <w:tmpl w:val="ED324DB2"/>
    <w:lvl w:ilvl="0" w:tplc="A3184C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9"/>
  </w:num>
  <w:num w:numId="18">
    <w:abstractNumId w:val="8"/>
  </w:num>
  <w:num w:numId="19">
    <w:abstractNumId w:val="10"/>
  </w:num>
  <w:num w:numId="20">
    <w:abstractNumId w:val="5"/>
  </w:num>
  <w:num w:numId="21">
    <w:abstractNumId w:val="7"/>
  </w:num>
  <w:num w:numId="22">
    <w:abstractNumId w:val="7"/>
  </w:num>
  <w:num w:numId="23">
    <w:abstractNumId w:val="7"/>
  </w:num>
  <w:num w:numId="24">
    <w:abstractNumId w:val="7"/>
  </w:num>
  <w:num w:numId="25">
    <w:abstractNumId w:val="7"/>
  </w:num>
  <w:num w:numId="26">
    <w:abstractNumId w:val="4"/>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9"/>
    <w:rsid w:val="0005687A"/>
    <w:rsid w:val="000B236B"/>
    <w:rsid w:val="000C0A26"/>
    <w:rsid w:val="00100F4C"/>
    <w:rsid w:val="00145F03"/>
    <w:rsid w:val="001463D7"/>
    <w:rsid w:val="00151B5D"/>
    <w:rsid w:val="001859C1"/>
    <w:rsid w:val="001A4756"/>
    <w:rsid w:val="001C4066"/>
    <w:rsid w:val="00220079"/>
    <w:rsid w:val="00246535"/>
    <w:rsid w:val="002730FD"/>
    <w:rsid w:val="00274711"/>
    <w:rsid w:val="00276B97"/>
    <w:rsid w:val="0028138E"/>
    <w:rsid w:val="002A2908"/>
    <w:rsid w:val="002B6611"/>
    <w:rsid w:val="002B7317"/>
    <w:rsid w:val="002C4DE5"/>
    <w:rsid w:val="002F42C5"/>
    <w:rsid w:val="0030733E"/>
    <w:rsid w:val="003139DB"/>
    <w:rsid w:val="0031795E"/>
    <w:rsid w:val="003239BE"/>
    <w:rsid w:val="00343405"/>
    <w:rsid w:val="00355F5F"/>
    <w:rsid w:val="00376385"/>
    <w:rsid w:val="003A0361"/>
    <w:rsid w:val="003E6160"/>
    <w:rsid w:val="003F5E45"/>
    <w:rsid w:val="00422DF8"/>
    <w:rsid w:val="00424512"/>
    <w:rsid w:val="00443552"/>
    <w:rsid w:val="004447FF"/>
    <w:rsid w:val="004525CD"/>
    <w:rsid w:val="004B5444"/>
    <w:rsid w:val="004C7E13"/>
    <w:rsid w:val="004F290F"/>
    <w:rsid w:val="004F6D51"/>
    <w:rsid w:val="00505860"/>
    <w:rsid w:val="00510EC5"/>
    <w:rsid w:val="00565D7D"/>
    <w:rsid w:val="00591952"/>
    <w:rsid w:val="005A0A17"/>
    <w:rsid w:val="005C2CB7"/>
    <w:rsid w:val="005D668B"/>
    <w:rsid w:val="005D7255"/>
    <w:rsid w:val="005D727C"/>
    <w:rsid w:val="00607DCD"/>
    <w:rsid w:val="00683C0C"/>
    <w:rsid w:val="006B3F67"/>
    <w:rsid w:val="006E5FA0"/>
    <w:rsid w:val="006F7A98"/>
    <w:rsid w:val="00700F8A"/>
    <w:rsid w:val="00715B12"/>
    <w:rsid w:val="00726032"/>
    <w:rsid w:val="00732BED"/>
    <w:rsid w:val="007333D2"/>
    <w:rsid w:val="00740CBE"/>
    <w:rsid w:val="007A6DF5"/>
    <w:rsid w:val="00802BEC"/>
    <w:rsid w:val="00815FB6"/>
    <w:rsid w:val="0083072D"/>
    <w:rsid w:val="008474DB"/>
    <w:rsid w:val="00870F96"/>
    <w:rsid w:val="00872C27"/>
    <w:rsid w:val="008B0690"/>
    <w:rsid w:val="008B06C6"/>
    <w:rsid w:val="008C05EF"/>
    <w:rsid w:val="008D2D2A"/>
    <w:rsid w:val="008D4742"/>
    <w:rsid w:val="008F1FEE"/>
    <w:rsid w:val="009168D9"/>
    <w:rsid w:val="009511D2"/>
    <w:rsid w:val="0095138B"/>
    <w:rsid w:val="0095316D"/>
    <w:rsid w:val="0095525F"/>
    <w:rsid w:val="009918AB"/>
    <w:rsid w:val="009B14DB"/>
    <w:rsid w:val="009E72F6"/>
    <w:rsid w:val="009E7BA5"/>
    <w:rsid w:val="009F3CC2"/>
    <w:rsid w:val="00A01D33"/>
    <w:rsid w:val="00A50C8E"/>
    <w:rsid w:val="00A53709"/>
    <w:rsid w:val="00A97323"/>
    <w:rsid w:val="00A97496"/>
    <w:rsid w:val="00AA4FBA"/>
    <w:rsid w:val="00AA7768"/>
    <w:rsid w:val="00AC4F8C"/>
    <w:rsid w:val="00B136C1"/>
    <w:rsid w:val="00B57AD2"/>
    <w:rsid w:val="00B64AAC"/>
    <w:rsid w:val="00B76782"/>
    <w:rsid w:val="00BB2E79"/>
    <w:rsid w:val="00C06FE9"/>
    <w:rsid w:val="00C07EDD"/>
    <w:rsid w:val="00C17FAB"/>
    <w:rsid w:val="00C43F2B"/>
    <w:rsid w:val="00C5396D"/>
    <w:rsid w:val="00C65311"/>
    <w:rsid w:val="00C91FCC"/>
    <w:rsid w:val="00C96DC8"/>
    <w:rsid w:val="00C96E1C"/>
    <w:rsid w:val="00C976B3"/>
    <w:rsid w:val="00CA661A"/>
    <w:rsid w:val="00CD6B8B"/>
    <w:rsid w:val="00D3236D"/>
    <w:rsid w:val="00D61064"/>
    <w:rsid w:val="00D65277"/>
    <w:rsid w:val="00D81F94"/>
    <w:rsid w:val="00D95484"/>
    <w:rsid w:val="00DA222C"/>
    <w:rsid w:val="00DB7D25"/>
    <w:rsid w:val="00DC52F1"/>
    <w:rsid w:val="00DE0AC9"/>
    <w:rsid w:val="00DE5EF6"/>
    <w:rsid w:val="00DF6C11"/>
    <w:rsid w:val="00E1093F"/>
    <w:rsid w:val="00E212B1"/>
    <w:rsid w:val="00E36885"/>
    <w:rsid w:val="00E36F22"/>
    <w:rsid w:val="00E43F4B"/>
    <w:rsid w:val="00E71612"/>
    <w:rsid w:val="00E7264F"/>
    <w:rsid w:val="00E919D1"/>
    <w:rsid w:val="00E9417F"/>
    <w:rsid w:val="00EB0A52"/>
    <w:rsid w:val="00EC4B41"/>
    <w:rsid w:val="00F103BA"/>
    <w:rsid w:val="00F23A49"/>
    <w:rsid w:val="00F476E7"/>
    <w:rsid w:val="00F56837"/>
    <w:rsid w:val="00F802C8"/>
    <w:rsid w:val="00F95684"/>
    <w:rsid w:val="00F96390"/>
    <w:rsid w:val="00FC5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E36D96-8F4A-4975-A22B-7563BB8B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Default"/>
    <w:next w:val="Default"/>
    <w:link w:val="Nadpis1Char"/>
    <w:uiPriority w:val="99"/>
    <w:qFormat/>
    <w:rsid w:val="002B7317"/>
    <w:pPr>
      <w:outlineLvl w:val="0"/>
    </w:pPr>
    <w:rPr>
      <w:color w:val="auto"/>
    </w:rPr>
  </w:style>
  <w:style w:type="paragraph" w:styleId="Nadpis3">
    <w:name w:val="heading 3"/>
    <w:basedOn w:val="Normln"/>
    <w:next w:val="Normln"/>
    <w:link w:val="Nadpis3Char"/>
    <w:uiPriority w:val="9"/>
    <w:semiHidden/>
    <w:unhideWhenUsed/>
    <w:qFormat/>
    <w:rsid w:val="008B06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customStyle="1" w:styleId="Default">
    <w:name w:val="Default"/>
    <w:rsid w:val="002B73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9"/>
    <w:rsid w:val="002B7317"/>
    <w:rPr>
      <w:rFonts w:ascii="Times New Roman" w:hAnsi="Times New Roman" w:cs="Times New Roman"/>
      <w:sz w:val="24"/>
      <w:szCs w:val="24"/>
    </w:rPr>
  </w:style>
  <w:style w:type="paragraph" w:customStyle="1" w:styleId="Podnadpis1">
    <w:name w:val="Podnadpis1"/>
    <w:basedOn w:val="Default"/>
    <w:next w:val="Default"/>
    <w:uiPriority w:val="99"/>
    <w:rsid w:val="002B7317"/>
    <w:rPr>
      <w:color w:val="auto"/>
    </w:rPr>
  </w:style>
  <w:style w:type="paragraph" w:styleId="Zkladntext">
    <w:name w:val="Body Text"/>
    <w:basedOn w:val="Default"/>
    <w:next w:val="Default"/>
    <w:link w:val="ZkladntextChar"/>
    <w:rsid w:val="002B7317"/>
    <w:rPr>
      <w:color w:val="auto"/>
    </w:rPr>
  </w:style>
  <w:style w:type="character" w:customStyle="1" w:styleId="ZkladntextChar">
    <w:name w:val="Základní text Char"/>
    <w:basedOn w:val="Standardnpsmoodstavce"/>
    <w:link w:val="Zkladntext"/>
    <w:uiPriority w:val="99"/>
    <w:rsid w:val="002B7317"/>
    <w:rPr>
      <w:rFonts w:ascii="Times New Roman" w:hAnsi="Times New Roman" w:cs="Times New Roman"/>
      <w:sz w:val="24"/>
      <w:szCs w:val="24"/>
    </w:rPr>
  </w:style>
  <w:style w:type="paragraph" w:customStyle="1" w:styleId="odstavec1">
    <w:name w:val="odstavec 1"/>
    <w:basedOn w:val="Default"/>
    <w:next w:val="Default"/>
    <w:uiPriority w:val="99"/>
    <w:rsid w:val="002B7317"/>
    <w:rPr>
      <w:color w:val="auto"/>
    </w:rPr>
  </w:style>
  <w:style w:type="paragraph" w:styleId="Zkladntextodsazen3">
    <w:name w:val="Body Text Indent 3"/>
    <w:basedOn w:val="Normln"/>
    <w:link w:val="Zkladntextodsazen3Char"/>
    <w:uiPriority w:val="99"/>
    <w:semiHidden/>
    <w:unhideWhenUsed/>
    <w:rsid w:val="002B731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B7317"/>
    <w:rPr>
      <w:sz w:val="16"/>
      <w:szCs w:val="16"/>
    </w:rPr>
  </w:style>
  <w:style w:type="paragraph" w:customStyle="1" w:styleId="Rdka3">
    <w:name w:val="Rádka 3"/>
    <w:basedOn w:val="Default"/>
    <w:next w:val="Default"/>
    <w:uiPriority w:val="99"/>
    <w:rsid w:val="002B7317"/>
    <w:rPr>
      <w:color w:val="auto"/>
    </w:rPr>
  </w:style>
  <w:style w:type="paragraph" w:customStyle="1" w:styleId="Znacka">
    <w:name w:val="Znacka"/>
    <w:basedOn w:val="Default"/>
    <w:next w:val="Default"/>
    <w:uiPriority w:val="99"/>
    <w:rsid w:val="002B7317"/>
    <w:rPr>
      <w:color w:val="auto"/>
    </w:rPr>
  </w:style>
  <w:style w:type="paragraph" w:customStyle="1" w:styleId="sloItuntext">
    <w:name w:val="Číslo I tučný text"/>
    <w:basedOn w:val="Zkladntext"/>
    <w:qFormat/>
    <w:rsid w:val="002B7317"/>
    <w:pPr>
      <w:widowControl w:val="0"/>
      <w:numPr>
        <w:numId w:val="6"/>
      </w:numPr>
      <w:autoSpaceDE/>
      <w:autoSpaceDN/>
      <w:adjustRightInd/>
      <w:spacing w:after="120"/>
      <w:jc w:val="both"/>
    </w:pPr>
    <w:rPr>
      <w:rFonts w:ascii="Arial" w:eastAsia="Times New Roman" w:hAnsi="Arial"/>
      <w:b/>
      <w:bCs/>
      <w:sz w:val="22"/>
      <w:szCs w:val="22"/>
    </w:rPr>
  </w:style>
  <w:style w:type="character" w:styleId="Hypertextovodkaz">
    <w:name w:val="Hyperlink"/>
    <w:basedOn w:val="Standardnpsmoodstavce"/>
    <w:uiPriority w:val="99"/>
    <w:unhideWhenUsed/>
    <w:rsid w:val="006B3F67"/>
    <w:rPr>
      <w:color w:val="0000FF" w:themeColor="hyperlink"/>
      <w:u w:val="single"/>
    </w:rPr>
  </w:style>
  <w:style w:type="table" w:styleId="Mkatabulky">
    <w:name w:val="Table Grid"/>
    <w:basedOn w:val="Normlntabulka"/>
    <w:uiPriority w:val="59"/>
    <w:rsid w:val="00C96E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3Char">
    <w:name w:val="Nadpis 3 Char"/>
    <w:basedOn w:val="Standardnpsmoodstavce"/>
    <w:link w:val="Nadpis3"/>
    <w:uiPriority w:val="9"/>
    <w:semiHidden/>
    <w:rsid w:val="008B06C6"/>
    <w:rPr>
      <w:rFonts w:asciiTheme="majorHAnsi" w:eastAsiaTheme="majorEastAsia" w:hAnsiTheme="majorHAnsi" w:cstheme="majorBidi"/>
      <w:b/>
      <w:bCs/>
      <w:color w:val="4F81BD" w:themeColor="accent1"/>
    </w:rPr>
  </w:style>
  <w:style w:type="paragraph" w:customStyle="1" w:styleId="Normln1">
    <w:name w:val="Normální1"/>
    <w:rsid w:val="00C976B3"/>
    <w:rPr>
      <w:rFonts w:ascii="Calibri" w:eastAsia="Calibri" w:hAnsi="Calibri" w:cs="Calibri"/>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2486</Words>
  <Characters>14673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Trličíková</dc:creator>
  <cp:lastModifiedBy>Mozaika</cp:lastModifiedBy>
  <cp:revision>5</cp:revision>
  <dcterms:created xsi:type="dcterms:W3CDTF">2018-01-25T08:59:00Z</dcterms:created>
  <dcterms:modified xsi:type="dcterms:W3CDTF">2018-02-06T09:25:00Z</dcterms:modified>
</cp:coreProperties>
</file>